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27" w:rsidRPr="00B70C5D" w:rsidRDefault="007A4627" w:rsidP="007A4627">
      <w:pPr>
        <w:spacing w:after="0"/>
        <w:jc w:val="center"/>
        <w:rPr>
          <w:rFonts w:ascii="Verdana" w:hAnsi="Verdana"/>
          <w:bCs/>
          <w:sz w:val="20"/>
          <w:szCs w:val="20"/>
        </w:rPr>
      </w:pPr>
      <w:r w:rsidRPr="00B70C5D">
        <w:rPr>
          <w:rFonts w:ascii="Verdana" w:hAnsi="Verdana"/>
          <w:b/>
          <w:bCs/>
          <w:sz w:val="20"/>
          <w:szCs w:val="20"/>
        </w:rPr>
        <w:t xml:space="preserve">PROVÁDĚCÍ KUPNÍ </w:t>
      </w:r>
      <w:r w:rsidR="007260D8" w:rsidRPr="00B70C5D">
        <w:rPr>
          <w:rFonts w:ascii="Verdana" w:hAnsi="Verdana"/>
          <w:b/>
          <w:bCs/>
          <w:sz w:val="20"/>
          <w:szCs w:val="20"/>
        </w:rPr>
        <w:t xml:space="preserve">SMLOUVA </w:t>
      </w:r>
      <w:r w:rsidR="007260D8" w:rsidRPr="00B70C5D">
        <w:rPr>
          <w:rFonts w:ascii="Verdana" w:hAnsi="Verdana"/>
          <w:b/>
          <w:bCs/>
          <w:sz w:val="20"/>
          <w:szCs w:val="20"/>
        </w:rPr>
        <w:br/>
      </w:r>
      <w:r w:rsidRPr="00B70C5D">
        <w:rPr>
          <w:rFonts w:ascii="Verdana" w:hAnsi="Verdana"/>
          <w:bCs/>
          <w:sz w:val="20"/>
          <w:szCs w:val="20"/>
        </w:rPr>
        <w:t>uzavřená na</w:t>
      </w:r>
      <w:r w:rsidR="00426490" w:rsidRPr="00B70C5D">
        <w:rPr>
          <w:rFonts w:ascii="Verdana" w:hAnsi="Verdana"/>
          <w:bCs/>
          <w:sz w:val="20"/>
          <w:szCs w:val="20"/>
        </w:rPr>
        <w:t xml:space="preserve"> základě rámcové smlouvy o realizaci dodávek základního vybavení laserových laboratoří ze dne </w:t>
      </w:r>
      <w:r w:rsidR="00E830B1" w:rsidRPr="00DE09AC">
        <w:rPr>
          <w:rFonts w:ascii="Verdana" w:hAnsi="Verdana"/>
          <w:bCs/>
          <w:sz w:val="20"/>
          <w:szCs w:val="20"/>
        </w:rPr>
        <w:t>1</w:t>
      </w:r>
      <w:r w:rsidR="00DE09AC" w:rsidRPr="00DE09AC">
        <w:rPr>
          <w:rFonts w:ascii="Verdana" w:hAnsi="Verdana"/>
          <w:bCs/>
          <w:sz w:val="20"/>
          <w:szCs w:val="20"/>
        </w:rPr>
        <w:t>5</w:t>
      </w:r>
      <w:r w:rsidR="00631BCD" w:rsidRPr="00DE09AC">
        <w:rPr>
          <w:rFonts w:ascii="Verdana" w:hAnsi="Verdana"/>
          <w:bCs/>
          <w:sz w:val="20"/>
          <w:szCs w:val="20"/>
        </w:rPr>
        <w:t>.</w:t>
      </w:r>
      <w:r w:rsidR="00DE09AC">
        <w:rPr>
          <w:rFonts w:ascii="Verdana" w:hAnsi="Verdana"/>
          <w:bCs/>
          <w:sz w:val="20"/>
          <w:szCs w:val="20"/>
        </w:rPr>
        <w:t xml:space="preserve"> </w:t>
      </w:r>
      <w:r w:rsidR="00631BCD" w:rsidRPr="00DE09AC">
        <w:rPr>
          <w:rFonts w:ascii="Verdana" w:hAnsi="Verdana"/>
          <w:bCs/>
          <w:sz w:val="20"/>
          <w:szCs w:val="20"/>
        </w:rPr>
        <w:t>4.</w:t>
      </w:r>
      <w:r w:rsidR="00DE09AC">
        <w:rPr>
          <w:rFonts w:ascii="Verdana" w:hAnsi="Verdana"/>
          <w:bCs/>
          <w:sz w:val="20"/>
          <w:szCs w:val="20"/>
        </w:rPr>
        <w:t xml:space="preserve"> </w:t>
      </w:r>
      <w:r w:rsidR="00631BCD" w:rsidRPr="00DE09AC">
        <w:rPr>
          <w:rFonts w:ascii="Verdana" w:hAnsi="Verdana"/>
          <w:bCs/>
          <w:sz w:val="20"/>
          <w:szCs w:val="20"/>
        </w:rPr>
        <w:t>201</w:t>
      </w:r>
      <w:r w:rsidR="00426490" w:rsidRPr="00DE09AC">
        <w:rPr>
          <w:rFonts w:ascii="Verdana" w:hAnsi="Verdana"/>
          <w:bCs/>
          <w:sz w:val="20"/>
          <w:szCs w:val="20"/>
        </w:rPr>
        <w:t>4</w:t>
      </w:r>
      <w:r w:rsidRPr="00B70C5D">
        <w:rPr>
          <w:rFonts w:ascii="Verdana" w:hAnsi="Verdana"/>
          <w:bCs/>
          <w:sz w:val="20"/>
          <w:szCs w:val="20"/>
        </w:rPr>
        <w:t xml:space="preserve"> uzavřené na základě výsledků </w:t>
      </w:r>
      <w:r w:rsidR="00145EBB">
        <w:rPr>
          <w:rFonts w:ascii="Verdana" w:hAnsi="Verdana"/>
          <w:bCs/>
          <w:sz w:val="20"/>
          <w:szCs w:val="20"/>
        </w:rPr>
        <w:t>zadávací</w:t>
      </w:r>
      <w:r w:rsidRPr="00B70C5D">
        <w:rPr>
          <w:rFonts w:ascii="Verdana" w:hAnsi="Verdana"/>
          <w:bCs/>
          <w:sz w:val="20"/>
          <w:szCs w:val="20"/>
        </w:rPr>
        <w:t xml:space="preserve">ho řízení </w:t>
      </w:r>
      <w:r w:rsidR="00145EBB">
        <w:rPr>
          <w:rFonts w:ascii="Verdana" w:hAnsi="Verdana"/>
          <w:bCs/>
          <w:sz w:val="20"/>
          <w:szCs w:val="20"/>
        </w:rPr>
        <w:t>na</w:t>
      </w:r>
      <w:r w:rsidRPr="00B70C5D">
        <w:rPr>
          <w:rFonts w:ascii="Verdana" w:hAnsi="Verdana"/>
          <w:bCs/>
          <w:sz w:val="20"/>
          <w:szCs w:val="20"/>
        </w:rPr>
        <w:t xml:space="preserve"> veřejnou zakázku „Základní vybavení laserových laboratoří</w:t>
      </w:r>
      <w:r w:rsidR="00426490" w:rsidRPr="00B70C5D">
        <w:rPr>
          <w:rFonts w:ascii="Verdana" w:hAnsi="Verdana"/>
          <w:bCs/>
          <w:sz w:val="20"/>
          <w:szCs w:val="20"/>
        </w:rPr>
        <w:t xml:space="preserve"> - optomechanika</w:t>
      </w:r>
      <w:r w:rsidRPr="00B70C5D">
        <w:rPr>
          <w:rFonts w:ascii="Verdana" w:hAnsi="Verdana"/>
          <w:bCs/>
          <w:sz w:val="20"/>
          <w:szCs w:val="20"/>
        </w:rPr>
        <w:t>“ (dále jen „Rámcová smlouva“)</w:t>
      </w:r>
    </w:p>
    <w:p w:rsidR="007260D8" w:rsidRPr="00B70C5D" w:rsidRDefault="007A4627" w:rsidP="007A4627">
      <w:pPr>
        <w:spacing w:after="120"/>
        <w:jc w:val="center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bCs/>
          <w:sz w:val="20"/>
          <w:szCs w:val="20"/>
        </w:rPr>
        <w:t xml:space="preserve">a dle výzvy k podání nabídek pro </w:t>
      </w:r>
      <w:r w:rsidRPr="00B70C5D">
        <w:rPr>
          <w:rFonts w:ascii="Verdana" w:hAnsi="Verdana"/>
          <w:b/>
          <w:bCs/>
          <w:sz w:val="20"/>
          <w:szCs w:val="20"/>
        </w:rPr>
        <w:t xml:space="preserve">minitendr č. </w:t>
      </w:r>
      <w:r w:rsidR="00374106">
        <w:rPr>
          <w:rFonts w:ascii="Verdana" w:hAnsi="Verdana"/>
          <w:b/>
          <w:bCs/>
          <w:sz w:val="20"/>
          <w:szCs w:val="20"/>
        </w:rPr>
        <w:t>3</w:t>
      </w:r>
    </w:p>
    <w:p w:rsidR="007260D8" w:rsidRPr="00B70C5D" w:rsidRDefault="007260D8" w:rsidP="006F35B7">
      <w:pPr>
        <w:spacing w:after="12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Smluvní strany:</w:t>
      </w:r>
    </w:p>
    <w:p w:rsidR="007260D8" w:rsidRPr="00B70C5D" w:rsidRDefault="007260D8" w:rsidP="00317B7F">
      <w:pPr>
        <w:pStyle w:val="Odstavecseseznamem"/>
        <w:numPr>
          <w:ilvl w:val="0"/>
          <w:numId w:val="8"/>
        </w:numPr>
        <w:spacing w:after="0"/>
        <w:ind w:left="426" w:hanging="426"/>
        <w:jc w:val="both"/>
        <w:rPr>
          <w:rFonts w:ascii="Verdana" w:hAnsi="Verdana"/>
          <w:b/>
          <w:bCs/>
          <w:sz w:val="20"/>
          <w:szCs w:val="20"/>
        </w:rPr>
      </w:pPr>
      <w:r w:rsidRPr="00B70C5D">
        <w:rPr>
          <w:rFonts w:ascii="Verdana" w:hAnsi="Verdana"/>
          <w:b/>
          <w:bCs/>
          <w:sz w:val="20"/>
          <w:szCs w:val="20"/>
        </w:rPr>
        <w:t>Fyzikální ústav AV ČR, v.v.i.</w:t>
      </w:r>
    </w:p>
    <w:p w:rsidR="007260D8" w:rsidRPr="00B70C5D" w:rsidRDefault="007260D8" w:rsidP="00317B7F">
      <w:pPr>
        <w:spacing w:after="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Sídlo:</w:t>
      </w:r>
      <w:r w:rsidRPr="00B70C5D">
        <w:rPr>
          <w:rFonts w:ascii="Verdana" w:hAnsi="Verdana"/>
          <w:sz w:val="20"/>
          <w:szCs w:val="20"/>
        </w:rPr>
        <w:tab/>
      </w:r>
      <w:r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Pr="00B70C5D">
        <w:rPr>
          <w:rFonts w:ascii="Verdana" w:hAnsi="Verdana"/>
          <w:sz w:val="20"/>
          <w:szCs w:val="20"/>
        </w:rPr>
        <w:t>Na Slovance 2, 182 21 Praha 8</w:t>
      </w:r>
    </w:p>
    <w:p w:rsidR="004B5B77" w:rsidRPr="00B70C5D" w:rsidRDefault="004B5B77" w:rsidP="00317B7F">
      <w:pPr>
        <w:spacing w:after="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Oprávnění jednat</w:t>
      </w:r>
      <w:r w:rsidR="007260D8" w:rsidRPr="00B70C5D">
        <w:rPr>
          <w:rFonts w:ascii="Verdana" w:hAnsi="Verdana"/>
          <w:sz w:val="20"/>
          <w:szCs w:val="20"/>
        </w:rPr>
        <w:t>:</w:t>
      </w:r>
    </w:p>
    <w:p w:rsidR="007260D8" w:rsidRPr="00B70C5D" w:rsidRDefault="004B5B77" w:rsidP="00317B7F">
      <w:pPr>
        <w:pStyle w:val="Odstavecseseznamem"/>
        <w:numPr>
          <w:ilvl w:val="0"/>
          <w:numId w:val="7"/>
        </w:numPr>
        <w:spacing w:after="0"/>
        <w:ind w:left="426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ve věcech smluvních:</w:t>
      </w:r>
      <w:r w:rsidR="007260D8" w:rsidRPr="00B70C5D">
        <w:rPr>
          <w:rFonts w:ascii="Verdana" w:hAnsi="Verdana"/>
          <w:sz w:val="20"/>
          <w:szCs w:val="20"/>
        </w:rPr>
        <w:tab/>
      </w:r>
      <w:r w:rsidR="007C58FC" w:rsidRPr="00B70C5D">
        <w:rPr>
          <w:rFonts w:ascii="Verdana" w:hAnsi="Verdana"/>
          <w:sz w:val="20"/>
          <w:szCs w:val="20"/>
        </w:rPr>
        <w:t>prof</w:t>
      </w:r>
      <w:r w:rsidR="007260D8" w:rsidRPr="00B70C5D">
        <w:rPr>
          <w:rFonts w:ascii="Verdana" w:hAnsi="Verdana"/>
          <w:sz w:val="20"/>
          <w:szCs w:val="20"/>
        </w:rPr>
        <w:t>. Jan Řídký, CSc., ředitel</w:t>
      </w:r>
    </w:p>
    <w:p w:rsidR="004B5B77" w:rsidRPr="00B70C5D" w:rsidRDefault="004B5B77" w:rsidP="00317B7F">
      <w:pPr>
        <w:pStyle w:val="Odstavecseseznamem"/>
        <w:numPr>
          <w:ilvl w:val="0"/>
          <w:numId w:val="7"/>
        </w:numPr>
        <w:spacing w:after="0"/>
        <w:ind w:left="425" w:hanging="357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ve věcech technických:</w:t>
      </w:r>
      <w:r w:rsidRPr="00B70C5D">
        <w:rPr>
          <w:rFonts w:ascii="Verdana" w:hAnsi="Verdana"/>
          <w:sz w:val="20"/>
          <w:szCs w:val="20"/>
        </w:rPr>
        <w:tab/>
      </w:r>
      <w:r w:rsidR="008C3D28">
        <w:rPr>
          <w:rFonts w:ascii="Verdana" w:hAnsi="Verdana"/>
          <w:sz w:val="20"/>
          <w:szCs w:val="20"/>
        </w:rPr>
        <w:t>Ing. Pavel Bakule,</w:t>
      </w:r>
      <w:r w:rsidRPr="00B70C5D">
        <w:rPr>
          <w:rFonts w:ascii="Verdana" w:hAnsi="Verdana" w:cs="Arial"/>
          <w:sz w:val="20"/>
          <w:szCs w:val="20"/>
        </w:rPr>
        <w:t xml:space="preserve"> </w:t>
      </w:r>
      <w:r w:rsidR="008C3D28">
        <w:rPr>
          <w:rFonts w:ascii="Verdana" w:hAnsi="Verdana" w:cs="Arial"/>
          <w:sz w:val="20"/>
          <w:szCs w:val="20"/>
        </w:rPr>
        <w:t>DPHil.</w:t>
      </w:r>
    </w:p>
    <w:p w:rsidR="004B5B77" w:rsidRPr="008C3D28" w:rsidRDefault="004B5B77" w:rsidP="00317B7F">
      <w:pPr>
        <w:spacing w:after="0"/>
        <w:ind w:left="2520" w:firstLine="312"/>
        <w:rPr>
          <w:rFonts w:ascii="Verdana" w:hAnsi="Verdana"/>
          <w:sz w:val="20"/>
          <w:szCs w:val="20"/>
          <w:lang w:val="en-US"/>
        </w:rPr>
      </w:pPr>
      <w:r w:rsidRPr="00B70C5D">
        <w:rPr>
          <w:rFonts w:ascii="Verdana" w:hAnsi="Verdana" w:cs="Arial"/>
          <w:sz w:val="20"/>
          <w:szCs w:val="20"/>
        </w:rPr>
        <w:t>tel. +420 266 </w:t>
      </w:r>
      <w:r w:rsidR="008C3D28">
        <w:rPr>
          <w:rFonts w:ascii="Verdana" w:hAnsi="Verdana" w:cs="Arial"/>
          <w:sz w:val="20"/>
          <w:szCs w:val="20"/>
        </w:rPr>
        <w:t>05 2462</w:t>
      </w:r>
      <w:r w:rsidRPr="00B70C5D">
        <w:rPr>
          <w:rFonts w:ascii="Verdana" w:hAnsi="Verdana" w:cs="Arial"/>
          <w:sz w:val="20"/>
          <w:szCs w:val="20"/>
        </w:rPr>
        <w:t xml:space="preserve">; e-mail: </w:t>
      </w:r>
      <w:r w:rsidR="008C3D28">
        <w:rPr>
          <w:rFonts w:ascii="Verdana" w:hAnsi="Verdana" w:cs="Arial"/>
          <w:sz w:val="20"/>
          <w:szCs w:val="20"/>
        </w:rPr>
        <w:t>bakule</w:t>
      </w:r>
      <w:r w:rsidR="008C3D28">
        <w:rPr>
          <w:rFonts w:ascii="Verdana" w:hAnsi="Verdana" w:cs="Arial"/>
          <w:sz w:val="20"/>
          <w:szCs w:val="20"/>
          <w:lang w:val="en-US"/>
        </w:rPr>
        <w:t>@fzu.cz</w:t>
      </w:r>
    </w:p>
    <w:p w:rsidR="007260D8" w:rsidRPr="00B70C5D" w:rsidRDefault="004B5B77" w:rsidP="00317B7F">
      <w:pPr>
        <w:spacing w:after="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bank. spojení:</w:t>
      </w:r>
      <w:r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7A4627" w:rsidRPr="00B70C5D">
        <w:rPr>
          <w:rFonts w:ascii="Verdana" w:hAnsi="Verdana"/>
          <w:sz w:val="20"/>
          <w:szCs w:val="20"/>
        </w:rPr>
        <w:t>UniCredit Bank Czech Republic, a.s.</w:t>
      </w:r>
    </w:p>
    <w:p w:rsidR="007260D8" w:rsidRPr="00B70C5D" w:rsidRDefault="004B5B77" w:rsidP="00317B7F">
      <w:pPr>
        <w:spacing w:after="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číslo účtu:</w:t>
      </w:r>
      <w:r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7A4627" w:rsidRPr="00B70C5D">
        <w:rPr>
          <w:rFonts w:ascii="Verdana" w:hAnsi="Verdana"/>
          <w:sz w:val="20"/>
          <w:szCs w:val="20"/>
        </w:rPr>
        <w:t>2106551053/2700</w:t>
      </w:r>
      <w:r w:rsidR="007260D8" w:rsidRPr="00B70C5D">
        <w:rPr>
          <w:rFonts w:ascii="Verdana" w:hAnsi="Verdana"/>
          <w:sz w:val="20"/>
          <w:szCs w:val="20"/>
        </w:rPr>
        <w:t xml:space="preserve">            </w:t>
      </w:r>
    </w:p>
    <w:p w:rsidR="007260D8" w:rsidRPr="00B70C5D" w:rsidRDefault="007260D8" w:rsidP="00317B7F">
      <w:pPr>
        <w:spacing w:after="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IČ</w:t>
      </w:r>
      <w:r w:rsidR="00296148" w:rsidRPr="00B70C5D">
        <w:rPr>
          <w:rFonts w:ascii="Verdana" w:hAnsi="Verdana"/>
          <w:sz w:val="20"/>
          <w:szCs w:val="20"/>
        </w:rPr>
        <w:t>O</w:t>
      </w:r>
      <w:r w:rsidRPr="00B70C5D">
        <w:rPr>
          <w:rFonts w:ascii="Verdana" w:hAnsi="Verdana"/>
          <w:sz w:val="20"/>
          <w:szCs w:val="20"/>
        </w:rPr>
        <w:t>:</w:t>
      </w:r>
      <w:r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Pr="00B70C5D">
        <w:rPr>
          <w:rFonts w:ascii="Verdana" w:hAnsi="Verdana"/>
          <w:sz w:val="20"/>
          <w:szCs w:val="20"/>
        </w:rPr>
        <w:t>683</w:t>
      </w:r>
      <w:r w:rsidR="004B5B77" w:rsidRPr="00B70C5D">
        <w:rPr>
          <w:rFonts w:ascii="Verdana" w:hAnsi="Verdana"/>
          <w:sz w:val="20"/>
          <w:szCs w:val="20"/>
        </w:rPr>
        <w:t xml:space="preserve"> </w:t>
      </w:r>
      <w:r w:rsidRPr="00B70C5D">
        <w:rPr>
          <w:rFonts w:ascii="Verdana" w:hAnsi="Verdana"/>
          <w:sz w:val="20"/>
          <w:szCs w:val="20"/>
        </w:rPr>
        <w:t>78</w:t>
      </w:r>
      <w:r w:rsidR="004B5B77" w:rsidRPr="00B70C5D">
        <w:rPr>
          <w:rFonts w:ascii="Verdana" w:hAnsi="Verdana"/>
          <w:sz w:val="20"/>
          <w:szCs w:val="20"/>
        </w:rPr>
        <w:t xml:space="preserve"> </w:t>
      </w:r>
      <w:r w:rsidRPr="00B70C5D">
        <w:rPr>
          <w:rFonts w:ascii="Verdana" w:hAnsi="Verdana"/>
          <w:sz w:val="20"/>
          <w:szCs w:val="20"/>
        </w:rPr>
        <w:t>271</w:t>
      </w:r>
      <w:r w:rsidRPr="00B70C5D">
        <w:rPr>
          <w:rFonts w:ascii="Verdana" w:hAnsi="Verdana"/>
          <w:sz w:val="20"/>
          <w:szCs w:val="20"/>
        </w:rPr>
        <w:tab/>
      </w:r>
    </w:p>
    <w:p w:rsidR="007260D8" w:rsidRPr="00B70C5D" w:rsidRDefault="007260D8" w:rsidP="00317B7F">
      <w:pPr>
        <w:spacing w:after="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 xml:space="preserve">DIČ: </w:t>
      </w:r>
      <w:r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4B5B77" w:rsidRPr="00B70C5D">
        <w:rPr>
          <w:rFonts w:ascii="Verdana" w:hAnsi="Verdana"/>
          <w:sz w:val="20"/>
          <w:szCs w:val="20"/>
        </w:rPr>
        <w:t>CZ68378271</w:t>
      </w:r>
    </w:p>
    <w:p w:rsidR="007260D8" w:rsidRPr="00B70C5D" w:rsidRDefault="007260D8" w:rsidP="007A4627">
      <w:pPr>
        <w:spacing w:after="24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Právní forma:</w:t>
      </w:r>
      <w:r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Pr="00B70C5D">
        <w:rPr>
          <w:rFonts w:ascii="Verdana" w:hAnsi="Verdana"/>
          <w:sz w:val="20"/>
          <w:szCs w:val="20"/>
        </w:rPr>
        <w:t>veřejná výzkumná instituce</w:t>
      </w:r>
    </w:p>
    <w:p w:rsidR="007260D8" w:rsidRPr="00B70C5D" w:rsidRDefault="007260D8" w:rsidP="007A4627">
      <w:pPr>
        <w:spacing w:after="24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(dále jen „</w:t>
      </w:r>
      <w:r w:rsidR="004B5B77" w:rsidRPr="00B70C5D">
        <w:rPr>
          <w:rFonts w:ascii="Verdana" w:hAnsi="Verdana"/>
          <w:b/>
          <w:sz w:val="20"/>
          <w:szCs w:val="20"/>
        </w:rPr>
        <w:t>kupující</w:t>
      </w:r>
      <w:r w:rsidRPr="00B70C5D">
        <w:rPr>
          <w:rFonts w:ascii="Verdana" w:hAnsi="Verdana"/>
          <w:sz w:val="20"/>
          <w:szCs w:val="20"/>
        </w:rPr>
        <w:t>“) na straně jedné,</w:t>
      </w:r>
    </w:p>
    <w:p w:rsidR="007260D8" w:rsidRPr="00B70C5D" w:rsidRDefault="007260D8" w:rsidP="007A4627">
      <w:pPr>
        <w:spacing w:after="24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a</w:t>
      </w:r>
    </w:p>
    <w:p w:rsidR="007260D8" w:rsidRPr="00B70C5D" w:rsidRDefault="00374106" w:rsidP="00317B7F">
      <w:pPr>
        <w:pStyle w:val="Odstavecseseznamem"/>
        <w:numPr>
          <w:ilvl w:val="0"/>
          <w:numId w:val="8"/>
        </w:numPr>
        <w:spacing w:after="0"/>
        <w:ind w:left="426" w:hanging="426"/>
        <w:jc w:val="both"/>
        <w:rPr>
          <w:rFonts w:ascii="Verdana" w:hAnsi="Verdana"/>
          <w:b/>
          <w:bCs/>
          <w:color w:val="FF0000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………………</w:t>
      </w:r>
      <w:r w:rsidR="00EF37A0">
        <w:rPr>
          <w:rFonts w:ascii="Verdana" w:hAnsi="Verdana"/>
          <w:b/>
          <w:bCs/>
          <w:sz w:val="20"/>
          <w:szCs w:val="20"/>
        </w:rPr>
        <w:t>.</w:t>
      </w:r>
      <w:r w:rsidR="00EF37A0">
        <w:rPr>
          <w:rFonts w:ascii="Verdana" w:hAnsi="Verdana"/>
          <w:b/>
          <w:bCs/>
          <w:sz w:val="20"/>
          <w:szCs w:val="20"/>
        </w:rPr>
        <w:tab/>
      </w:r>
    </w:p>
    <w:p w:rsidR="007260D8" w:rsidRPr="00B70C5D" w:rsidRDefault="007260D8" w:rsidP="00317B7F">
      <w:pPr>
        <w:spacing w:after="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Sídlo:</w:t>
      </w:r>
      <w:r w:rsidRPr="00B70C5D">
        <w:rPr>
          <w:rFonts w:ascii="Verdana" w:hAnsi="Verdana"/>
          <w:sz w:val="20"/>
          <w:szCs w:val="20"/>
        </w:rPr>
        <w:tab/>
      </w:r>
      <w:r w:rsidR="004B5B77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374106">
        <w:rPr>
          <w:rFonts w:ascii="Verdana" w:hAnsi="Verdana"/>
          <w:bCs/>
          <w:sz w:val="20"/>
          <w:szCs w:val="20"/>
        </w:rPr>
        <w:t>…..</w:t>
      </w:r>
    </w:p>
    <w:p w:rsidR="006F35B7" w:rsidRPr="00B70C5D" w:rsidRDefault="006F35B7" w:rsidP="00317B7F">
      <w:pPr>
        <w:spacing w:after="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Oprávnění jednat:</w:t>
      </w:r>
    </w:p>
    <w:p w:rsidR="006F35B7" w:rsidRPr="00B70C5D" w:rsidRDefault="006F35B7" w:rsidP="00317B7F">
      <w:pPr>
        <w:pStyle w:val="Odstavecseseznamem"/>
        <w:numPr>
          <w:ilvl w:val="0"/>
          <w:numId w:val="7"/>
        </w:numPr>
        <w:spacing w:after="0"/>
        <w:ind w:left="426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ve věcech smluvních:</w:t>
      </w:r>
      <w:r w:rsidRPr="00B70C5D">
        <w:rPr>
          <w:rFonts w:ascii="Verdana" w:hAnsi="Verdana"/>
          <w:sz w:val="20"/>
          <w:szCs w:val="20"/>
        </w:rPr>
        <w:tab/>
      </w:r>
      <w:r w:rsidR="00374106">
        <w:rPr>
          <w:rFonts w:ascii="Verdana" w:hAnsi="Verdana"/>
          <w:bCs/>
          <w:sz w:val="20"/>
          <w:szCs w:val="20"/>
        </w:rPr>
        <w:t>…</w:t>
      </w:r>
    </w:p>
    <w:p w:rsidR="006F35B7" w:rsidRPr="00B70C5D" w:rsidRDefault="006F35B7" w:rsidP="00317B7F">
      <w:pPr>
        <w:pStyle w:val="Odstavecseseznamem"/>
        <w:spacing w:after="0"/>
        <w:ind w:left="2832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 w:cs="Arial"/>
          <w:sz w:val="20"/>
          <w:szCs w:val="20"/>
        </w:rPr>
        <w:t>tel. +</w:t>
      </w:r>
      <w:r w:rsidR="00374106" w:rsidRPr="00B70C5D">
        <w:rPr>
          <w:rFonts w:ascii="Verdana" w:hAnsi="Verdana" w:cs="Arial"/>
          <w:sz w:val="20"/>
          <w:szCs w:val="20"/>
        </w:rPr>
        <w:t>420</w:t>
      </w:r>
      <w:r w:rsidR="00374106">
        <w:rPr>
          <w:rFonts w:ascii="Verdana" w:hAnsi="Verdana"/>
          <w:bCs/>
          <w:sz w:val="20"/>
          <w:szCs w:val="20"/>
        </w:rPr>
        <w:t>…</w:t>
      </w:r>
      <w:r w:rsidRPr="00B70C5D">
        <w:rPr>
          <w:rFonts w:ascii="Verdana" w:hAnsi="Verdana"/>
          <w:bCs/>
          <w:sz w:val="20"/>
          <w:szCs w:val="20"/>
        </w:rPr>
        <w:t xml:space="preserve">, </w:t>
      </w:r>
      <w:r w:rsidRPr="00B70C5D">
        <w:rPr>
          <w:rFonts w:ascii="Verdana" w:hAnsi="Verdana" w:cs="Arial"/>
          <w:sz w:val="20"/>
          <w:szCs w:val="20"/>
        </w:rPr>
        <w:t>e-mail:</w:t>
      </w:r>
      <w:r w:rsidR="00374106">
        <w:rPr>
          <w:rFonts w:ascii="Verdana" w:hAnsi="Verdana"/>
          <w:bCs/>
          <w:sz w:val="20"/>
          <w:szCs w:val="20"/>
        </w:rPr>
        <w:t>…</w:t>
      </w:r>
    </w:p>
    <w:p w:rsidR="006F35B7" w:rsidRPr="00B70C5D" w:rsidRDefault="006F35B7" w:rsidP="00317B7F">
      <w:pPr>
        <w:pStyle w:val="Odstavecseseznamem"/>
        <w:numPr>
          <w:ilvl w:val="0"/>
          <w:numId w:val="7"/>
        </w:numPr>
        <w:spacing w:after="0"/>
        <w:ind w:left="426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ve věcech technických:</w:t>
      </w:r>
      <w:r w:rsidRPr="00B70C5D">
        <w:rPr>
          <w:rFonts w:ascii="Verdana" w:hAnsi="Verdana"/>
          <w:sz w:val="20"/>
          <w:szCs w:val="20"/>
        </w:rPr>
        <w:tab/>
      </w:r>
      <w:r w:rsidR="00374106">
        <w:rPr>
          <w:rFonts w:ascii="Verdana" w:hAnsi="Verdana"/>
          <w:bCs/>
          <w:sz w:val="20"/>
          <w:szCs w:val="20"/>
        </w:rPr>
        <w:t>…</w:t>
      </w:r>
    </w:p>
    <w:p w:rsidR="006F35B7" w:rsidRPr="00B70C5D" w:rsidRDefault="006F35B7" w:rsidP="00317B7F">
      <w:pPr>
        <w:pStyle w:val="Odstavecseseznamem"/>
        <w:spacing w:after="0"/>
        <w:ind w:left="2832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 w:cs="Arial"/>
          <w:sz w:val="20"/>
          <w:szCs w:val="20"/>
        </w:rPr>
        <w:t>tel. +</w:t>
      </w:r>
      <w:r w:rsidR="00374106" w:rsidRPr="00B70C5D">
        <w:rPr>
          <w:rFonts w:ascii="Verdana" w:hAnsi="Verdana" w:cs="Arial"/>
          <w:sz w:val="20"/>
          <w:szCs w:val="20"/>
        </w:rPr>
        <w:t>420</w:t>
      </w:r>
      <w:r w:rsidR="00374106">
        <w:rPr>
          <w:rFonts w:ascii="Verdana" w:hAnsi="Verdana"/>
          <w:bCs/>
          <w:sz w:val="20"/>
          <w:szCs w:val="20"/>
        </w:rPr>
        <w:t>….</w:t>
      </w:r>
      <w:r w:rsidRPr="00B70C5D">
        <w:rPr>
          <w:rFonts w:ascii="Verdana" w:hAnsi="Verdana"/>
          <w:bCs/>
          <w:sz w:val="20"/>
          <w:szCs w:val="20"/>
        </w:rPr>
        <w:t xml:space="preserve">, </w:t>
      </w:r>
      <w:r w:rsidRPr="00B70C5D">
        <w:rPr>
          <w:rFonts w:ascii="Verdana" w:hAnsi="Verdana" w:cs="Arial"/>
          <w:sz w:val="20"/>
          <w:szCs w:val="20"/>
        </w:rPr>
        <w:t>e-mail:</w:t>
      </w:r>
      <w:r w:rsidR="00374106">
        <w:rPr>
          <w:rFonts w:ascii="Verdana" w:hAnsi="Verdana"/>
          <w:bCs/>
          <w:sz w:val="20"/>
          <w:szCs w:val="20"/>
        </w:rPr>
        <w:t>…</w:t>
      </w:r>
    </w:p>
    <w:p w:rsidR="007260D8" w:rsidRPr="00B70C5D" w:rsidRDefault="007260D8" w:rsidP="00317B7F">
      <w:pPr>
        <w:spacing w:after="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bank. spojení:</w:t>
      </w:r>
      <w:r w:rsidR="004B5B77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ED0A79">
        <w:rPr>
          <w:rFonts w:ascii="Verdana" w:hAnsi="Verdana"/>
          <w:bCs/>
          <w:sz w:val="20"/>
          <w:szCs w:val="20"/>
        </w:rPr>
        <w:t>….</w:t>
      </w:r>
      <w:r w:rsidR="004B5B77" w:rsidRPr="00B70C5D">
        <w:rPr>
          <w:rFonts w:ascii="Verdana" w:hAnsi="Verdana"/>
          <w:sz w:val="20"/>
          <w:szCs w:val="20"/>
        </w:rPr>
        <w:tab/>
      </w:r>
    </w:p>
    <w:p w:rsidR="004B5B77" w:rsidRPr="00B70C5D" w:rsidRDefault="007260D8" w:rsidP="00317B7F">
      <w:pPr>
        <w:spacing w:after="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číslo účtu:</w:t>
      </w:r>
      <w:r w:rsidR="004B5B77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ED0A79">
        <w:rPr>
          <w:rFonts w:ascii="Verdana" w:hAnsi="Verdana"/>
          <w:bCs/>
          <w:sz w:val="20"/>
          <w:szCs w:val="20"/>
        </w:rPr>
        <w:t>…</w:t>
      </w:r>
      <w:r w:rsidRPr="00B70C5D">
        <w:rPr>
          <w:rFonts w:ascii="Verdana" w:hAnsi="Verdana"/>
          <w:sz w:val="20"/>
          <w:szCs w:val="20"/>
        </w:rPr>
        <w:tab/>
      </w:r>
      <w:r w:rsidRPr="00B70C5D">
        <w:rPr>
          <w:rFonts w:ascii="Verdana" w:hAnsi="Verdana"/>
          <w:sz w:val="20"/>
          <w:szCs w:val="20"/>
        </w:rPr>
        <w:tab/>
      </w:r>
    </w:p>
    <w:p w:rsidR="007260D8" w:rsidRPr="00B70C5D" w:rsidRDefault="007260D8" w:rsidP="00317B7F">
      <w:pPr>
        <w:spacing w:after="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DIČ:</w:t>
      </w:r>
      <w:r w:rsidR="00384E1B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4B5B77" w:rsidRPr="00B70C5D">
        <w:rPr>
          <w:rFonts w:ascii="Verdana" w:hAnsi="Verdana"/>
          <w:sz w:val="20"/>
          <w:szCs w:val="20"/>
        </w:rPr>
        <w:tab/>
      </w:r>
      <w:r w:rsidR="00ED0A79">
        <w:rPr>
          <w:rFonts w:ascii="Verdana" w:hAnsi="Verdana"/>
          <w:bCs/>
          <w:sz w:val="20"/>
          <w:szCs w:val="20"/>
        </w:rPr>
        <w:t>CZ…</w:t>
      </w:r>
    </w:p>
    <w:p w:rsidR="007260D8" w:rsidRPr="00B70C5D" w:rsidRDefault="007260D8" w:rsidP="007A4627">
      <w:pPr>
        <w:spacing w:after="24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IČ</w:t>
      </w:r>
      <w:r w:rsidR="00296148" w:rsidRPr="00B70C5D">
        <w:rPr>
          <w:rFonts w:ascii="Verdana" w:hAnsi="Verdana"/>
          <w:sz w:val="20"/>
          <w:szCs w:val="20"/>
        </w:rPr>
        <w:t>O</w:t>
      </w:r>
      <w:r w:rsidRPr="00B70C5D">
        <w:rPr>
          <w:rFonts w:ascii="Verdana" w:hAnsi="Verdana"/>
          <w:sz w:val="20"/>
          <w:szCs w:val="20"/>
        </w:rPr>
        <w:t>:</w:t>
      </w:r>
      <w:r w:rsidR="004B5B77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ED0A79">
        <w:rPr>
          <w:rFonts w:ascii="Verdana" w:hAnsi="Verdana"/>
          <w:bCs/>
          <w:sz w:val="20"/>
          <w:szCs w:val="20"/>
        </w:rPr>
        <w:t>…</w:t>
      </w:r>
    </w:p>
    <w:p w:rsidR="007260D8" w:rsidRPr="00B70C5D" w:rsidRDefault="007260D8" w:rsidP="007A4627">
      <w:pPr>
        <w:spacing w:after="24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(</w:t>
      </w:r>
      <w:r w:rsidR="006F35B7" w:rsidRPr="00B70C5D">
        <w:rPr>
          <w:rFonts w:ascii="Verdana" w:hAnsi="Verdana"/>
          <w:sz w:val="20"/>
          <w:szCs w:val="20"/>
        </w:rPr>
        <w:t xml:space="preserve">společně </w:t>
      </w:r>
      <w:r w:rsidRPr="00B70C5D">
        <w:rPr>
          <w:rFonts w:ascii="Verdana" w:hAnsi="Verdana"/>
          <w:sz w:val="20"/>
          <w:szCs w:val="20"/>
        </w:rPr>
        <w:t>dále jen „</w:t>
      </w:r>
      <w:r w:rsidR="006F35B7" w:rsidRPr="00B70C5D">
        <w:rPr>
          <w:rFonts w:ascii="Verdana" w:hAnsi="Verdana"/>
          <w:b/>
          <w:sz w:val="20"/>
          <w:szCs w:val="20"/>
        </w:rPr>
        <w:t>prodávající</w:t>
      </w:r>
      <w:r w:rsidRPr="00B70C5D">
        <w:rPr>
          <w:rFonts w:ascii="Verdana" w:hAnsi="Verdana"/>
          <w:sz w:val="20"/>
          <w:szCs w:val="20"/>
        </w:rPr>
        <w:t>“) na straně druhé,</w:t>
      </w:r>
    </w:p>
    <w:p w:rsidR="007260D8" w:rsidRPr="00B70C5D" w:rsidRDefault="006F35B7" w:rsidP="00082022">
      <w:pPr>
        <w:spacing w:after="24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společně dále také jako „</w:t>
      </w:r>
      <w:r w:rsidRPr="00B70C5D">
        <w:rPr>
          <w:rFonts w:ascii="Verdana" w:hAnsi="Verdana"/>
          <w:b/>
          <w:sz w:val="20"/>
          <w:szCs w:val="20"/>
        </w:rPr>
        <w:t>smluvní strany</w:t>
      </w:r>
      <w:r w:rsidRPr="00B70C5D">
        <w:rPr>
          <w:rFonts w:ascii="Verdana" w:hAnsi="Verdana"/>
          <w:sz w:val="20"/>
          <w:szCs w:val="20"/>
        </w:rPr>
        <w:t>“</w:t>
      </w:r>
    </w:p>
    <w:p w:rsidR="007260D8" w:rsidRPr="00B70C5D" w:rsidRDefault="00082022" w:rsidP="00C40AFC">
      <w:pPr>
        <w:spacing w:after="6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se níže uvedeného dne, měsíce a roku dohodly na uzavření prováděcí kupní smlouvu tohoto znění (dále jen „</w:t>
      </w:r>
      <w:r w:rsidRPr="00B70C5D">
        <w:rPr>
          <w:rFonts w:ascii="Verdana" w:hAnsi="Verdana"/>
          <w:b/>
          <w:sz w:val="20"/>
          <w:szCs w:val="20"/>
        </w:rPr>
        <w:t>smlouva</w:t>
      </w:r>
      <w:r w:rsidRPr="00B70C5D">
        <w:rPr>
          <w:rFonts w:ascii="Verdana" w:hAnsi="Verdana"/>
          <w:sz w:val="20"/>
          <w:szCs w:val="20"/>
        </w:rPr>
        <w:t>“):</w:t>
      </w:r>
    </w:p>
    <w:p w:rsidR="00977952" w:rsidRDefault="00977952" w:rsidP="006F35B7">
      <w:pPr>
        <w:jc w:val="both"/>
        <w:rPr>
          <w:rFonts w:ascii="Verdana" w:hAnsi="Verdana"/>
          <w:sz w:val="20"/>
          <w:szCs w:val="20"/>
        </w:rPr>
      </w:pPr>
    </w:p>
    <w:p w:rsidR="00285DE4" w:rsidRDefault="00285DE4" w:rsidP="006F35B7">
      <w:pPr>
        <w:jc w:val="both"/>
        <w:rPr>
          <w:rFonts w:ascii="Verdana" w:hAnsi="Verdana"/>
          <w:sz w:val="20"/>
          <w:szCs w:val="20"/>
        </w:rPr>
      </w:pPr>
    </w:p>
    <w:p w:rsidR="00285DE4" w:rsidRPr="00B70C5D" w:rsidRDefault="00285DE4" w:rsidP="006F35B7">
      <w:pPr>
        <w:jc w:val="both"/>
        <w:rPr>
          <w:rFonts w:ascii="Verdana" w:hAnsi="Verdana"/>
          <w:sz w:val="20"/>
          <w:szCs w:val="20"/>
        </w:rPr>
      </w:pPr>
    </w:p>
    <w:p w:rsidR="007260D8" w:rsidRPr="00B70C5D" w:rsidRDefault="007260D8" w:rsidP="007146CB">
      <w:pPr>
        <w:jc w:val="center"/>
        <w:rPr>
          <w:rFonts w:ascii="Verdana" w:hAnsi="Verdana"/>
          <w:b/>
          <w:bCs/>
          <w:sz w:val="20"/>
          <w:szCs w:val="20"/>
        </w:rPr>
      </w:pPr>
      <w:r w:rsidRPr="00B70C5D">
        <w:rPr>
          <w:rFonts w:ascii="Verdana" w:hAnsi="Verdana"/>
          <w:b/>
          <w:bCs/>
          <w:sz w:val="20"/>
          <w:szCs w:val="20"/>
        </w:rPr>
        <w:t>I.</w:t>
      </w:r>
      <w:r w:rsidRPr="00B70C5D">
        <w:rPr>
          <w:rFonts w:ascii="Verdana" w:hAnsi="Verdana"/>
          <w:b/>
          <w:bCs/>
          <w:sz w:val="20"/>
          <w:szCs w:val="20"/>
        </w:rPr>
        <w:tab/>
        <w:t>Předmět smlouvy</w:t>
      </w:r>
    </w:p>
    <w:p w:rsidR="007260D8" w:rsidRPr="00B70C5D" w:rsidRDefault="007260D8" w:rsidP="00B70C5D">
      <w:pPr>
        <w:pStyle w:val="Odstavecseseznamem"/>
        <w:numPr>
          <w:ilvl w:val="0"/>
          <w:numId w:val="23"/>
        </w:numPr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 xml:space="preserve">Předmětem této smlouvy je na jedné straně závazek </w:t>
      </w:r>
      <w:r w:rsidR="00CF411E" w:rsidRPr="00B70C5D">
        <w:rPr>
          <w:rFonts w:ascii="Verdana" w:hAnsi="Verdana"/>
          <w:sz w:val="20"/>
          <w:szCs w:val="20"/>
        </w:rPr>
        <w:t>prodávajícíh</w:t>
      </w:r>
      <w:r w:rsidR="00082022" w:rsidRPr="00B70C5D">
        <w:rPr>
          <w:rFonts w:ascii="Verdana" w:hAnsi="Verdana"/>
          <w:sz w:val="20"/>
          <w:szCs w:val="20"/>
        </w:rPr>
        <w:t>o</w:t>
      </w:r>
      <w:r w:rsidRPr="00B70C5D">
        <w:rPr>
          <w:rFonts w:ascii="Verdana" w:hAnsi="Verdana"/>
          <w:sz w:val="20"/>
          <w:szCs w:val="20"/>
        </w:rPr>
        <w:t xml:space="preserve"> k </w:t>
      </w:r>
      <w:r w:rsidR="00CF411E" w:rsidRPr="00B70C5D">
        <w:rPr>
          <w:rFonts w:ascii="Verdana" w:hAnsi="Verdana"/>
          <w:sz w:val="20"/>
          <w:szCs w:val="20"/>
        </w:rPr>
        <w:t>dodá</w:t>
      </w:r>
      <w:r w:rsidR="00082022" w:rsidRPr="00B70C5D">
        <w:rPr>
          <w:rFonts w:ascii="Verdana" w:hAnsi="Verdana"/>
          <w:sz w:val="20"/>
          <w:szCs w:val="20"/>
        </w:rPr>
        <w:t>ní</w:t>
      </w:r>
      <w:r w:rsidR="00CF411E" w:rsidRPr="00B70C5D">
        <w:rPr>
          <w:rFonts w:ascii="Verdana" w:hAnsi="Verdana"/>
          <w:sz w:val="20"/>
          <w:szCs w:val="20"/>
        </w:rPr>
        <w:t xml:space="preserve"> </w:t>
      </w:r>
      <w:r w:rsidR="00EC5A87" w:rsidRPr="00B70C5D">
        <w:rPr>
          <w:rFonts w:ascii="Verdana" w:hAnsi="Verdana"/>
          <w:sz w:val="20"/>
          <w:szCs w:val="20"/>
        </w:rPr>
        <w:t>základního vybavení laserových laboratoří</w:t>
      </w:r>
      <w:r w:rsidR="00426490" w:rsidRPr="00B70C5D">
        <w:rPr>
          <w:rFonts w:ascii="Verdana" w:hAnsi="Verdana"/>
          <w:sz w:val="20"/>
          <w:szCs w:val="20"/>
        </w:rPr>
        <w:t xml:space="preserve"> - optomechanika</w:t>
      </w:r>
      <w:r w:rsidR="00CF411E" w:rsidRPr="00B70C5D">
        <w:rPr>
          <w:rFonts w:ascii="Verdana" w:hAnsi="Verdana"/>
          <w:sz w:val="20"/>
          <w:szCs w:val="20"/>
        </w:rPr>
        <w:t xml:space="preserve"> </w:t>
      </w:r>
      <w:r w:rsidR="009240E4" w:rsidRPr="00B70C5D">
        <w:rPr>
          <w:rFonts w:ascii="Verdana" w:hAnsi="Verdana"/>
          <w:sz w:val="20"/>
          <w:szCs w:val="20"/>
        </w:rPr>
        <w:t>(dále jen „</w:t>
      </w:r>
      <w:r w:rsidR="00EC5A87" w:rsidRPr="00B70C5D">
        <w:rPr>
          <w:rFonts w:ascii="Verdana" w:hAnsi="Verdana"/>
          <w:sz w:val="20"/>
          <w:szCs w:val="20"/>
        </w:rPr>
        <w:t>laboratorní</w:t>
      </w:r>
      <w:r w:rsidR="009240E4" w:rsidRPr="00B70C5D">
        <w:rPr>
          <w:rFonts w:ascii="Verdana" w:hAnsi="Verdana"/>
          <w:sz w:val="20"/>
          <w:szCs w:val="20"/>
        </w:rPr>
        <w:t xml:space="preserve"> technika“) </w:t>
      </w:r>
      <w:r w:rsidR="00082022" w:rsidRPr="00B70C5D">
        <w:rPr>
          <w:rFonts w:ascii="Verdana" w:hAnsi="Verdana"/>
          <w:sz w:val="20"/>
          <w:szCs w:val="20"/>
        </w:rPr>
        <w:t>vymezeného v</w:t>
      </w:r>
      <w:r w:rsidR="003C2118" w:rsidRPr="00B70C5D">
        <w:rPr>
          <w:rFonts w:ascii="Verdana" w:hAnsi="Verdana"/>
          <w:sz w:val="20"/>
          <w:szCs w:val="20"/>
        </w:rPr>
        <w:t> </w:t>
      </w:r>
      <w:r w:rsidR="00082022" w:rsidRPr="00B70C5D">
        <w:rPr>
          <w:rFonts w:ascii="Verdana" w:hAnsi="Verdana"/>
          <w:sz w:val="20"/>
          <w:szCs w:val="20"/>
        </w:rPr>
        <w:t>přílo</w:t>
      </w:r>
      <w:r w:rsidR="003C2118" w:rsidRPr="00B70C5D">
        <w:rPr>
          <w:rFonts w:ascii="Verdana" w:hAnsi="Verdana"/>
          <w:sz w:val="20"/>
          <w:szCs w:val="20"/>
        </w:rPr>
        <w:t xml:space="preserve">ze </w:t>
      </w:r>
      <w:r w:rsidR="00082022" w:rsidRPr="00B70C5D">
        <w:rPr>
          <w:rFonts w:ascii="Verdana" w:hAnsi="Verdana"/>
          <w:sz w:val="20"/>
          <w:szCs w:val="20"/>
        </w:rPr>
        <w:t>č. 1 této smlouvy</w:t>
      </w:r>
      <w:r w:rsidR="00CF411E" w:rsidRPr="00B70C5D">
        <w:rPr>
          <w:rFonts w:ascii="Verdana" w:hAnsi="Verdana"/>
          <w:sz w:val="20"/>
          <w:szCs w:val="20"/>
        </w:rPr>
        <w:t>, a to za podmínek uvedených v této smlouvě</w:t>
      </w:r>
      <w:r w:rsidR="00426490" w:rsidRPr="00B70C5D">
        <w:rPr>
          <w:rFonts w:ascii="Verdana" w:hAnsi="Verdana"/>
          <w:sz w:val="20"/>
          <w:szCs w:val="20"/>
        </w:rPr>
        <w:t xml:space="preserve"> a Rámcové smlouvě</w:t>
      </w:r>
      <w:r w:rsidR="00CF411E" w:rsidRPr="00B70C5D">
        <w:rPr>
          <w:rFonts w:ascii="Verdana" w:hAnsi="Verdana"/>
          <w:sz w:val="20"/>
          <w:szCs w:val="20"/>
        </w:rPr>
        <w:t xml:space="preserve">, </w:t>
      </w:r>
      <w:r w:rsidR="00082022" w:rsidRPr="00B70C5D">
        <w:rPr>
          <w:rFonts w:ascii="Verdana" w:hAnsi="Verdana"/>
          <w:sz w:val="20"/>
          <w:szCs w:val="20"/>
        </w:rPr>
        <w:t>a</w:t>
      </w:r>
      <w:r w:rsidRPr="00B70C5D">
        <w:rPr>
          <w:rFonts w:ascii="Verdana" w:hAnsi="Verdana"/>
          <w:sz w:val="20"/>
          <w:szCs w:val="20"/>
        </w:rPr>
        <w:t xml:space="preserve"> na straně druhé závazek </w:t>
      </w:r>
      <w:r w:rsidR="00CF411E" w:rsidRPr="00B70C5D">
        <w:rPr>
          <w:rFonts w:ascii="Verdana" w:hAnsi="Verdana"/>
          <w:sz w:val="20"/>
          <w:szCs w:val="20"/>
        </w:rPr>
        <w:t>kupujícího</w:t>
      </w:r>
      <w:r w:rsidRPr="00B70C5D">
        <w:rPr>
          <w:rFonts w:ascii="Verdana" w:hAnsi="Verdana"/>
          <w:sz w:val="20"/>
          <w:szCs w:val="20"/>
        </w:rPr>
        <w:t xml:space="preserve"> uhradit </w:t>
      </w:r>
      <w:r w:rsidR="00CF411E" w:rsidRPr="00B70C5D">
        <w:rPr>
          <w:rFonts w:ascii="Verdana" w:hAnsi="Verdana"/>
          <w:sz w:val="20"/>
          <w:szCs w:val="20"/>
        </w:rPr>
        <w:t>prodávajícím</w:t>
      </w:r>
      <w:r w:rsidR="00082022" w:rsidRPr="00B70C5D">
        <w:rPr>
          <w:rFonts w:ascii="Verdana" w:hAnsi="Verdana"/>
          <w:sz w:val="20"/>
          <w:szCs w:val="20"/>
        </w:rPr>
        <w:t>u</w:t>
      </w:r>
      <w:r w:rsidRPr="00B70C5D">
        <w:rPr>
          <w:rFonts w:ascii="Verdana" w:hAnsi="Verdana"/>
          <w:sz w:val="20"/>
          <w:szCs w:val="20"/>
        </w:rPr>
        <w:t xml:space="preserve"> cenu sjednanou v čl. III. smlouvy.</w:t>
      </w:r>
    </w:p>
    <w:p w:rsidR="00B70C5D" w:rsidRPr="00B70C5D" w:rsidRDefault="00B70C5D" w:rsidP="00B70C5D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F9355E" w:rsidRPr="00B70C5D" w:rsidRDefault="00CF411E" w:rsidP="00B70C5D">
      <w:pPr>
        <w:pStyle w:val="Odstavecseseznamem"/>
        <w:numPr>
          <w:ilvl w:val="0"/>
          <w:numId w:val="23"/>
        </w:numPr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 xml:space="preserve">Součástí závazku prodávajícího </w:t>
      </w:r>
      <w:r w:rsidR="00B84359" w:rsidRPr="00B70C5D">
        <w:rPr>
          <w:rFonts w:ascii="Verdana" w:hAnsi="Verdana"/>
          <w:sz w:val="20"/>
          <w:szCs w:val="20"/>
        </w:rPr>
        <w:t xml:space="preserve">bez nároku na navýšení smluvní ceny </w:t>
      </w:r>
      <w:r w:rsidRPr="00B70C5D">
        <w:rPr>
          <w:rFonts w:ascii="Verdana" w:hAnsi="Verdana"/>
          <w:sz w:val="20"/>
          <w:szCs w:val="20"/>
        </w:rPr>
        <w:t>je rovněž</w:t>
      </w:r>
      <w:r w:rsidR="00F9355E" w:rsidRPr="00B70C5D">
        <w:rPr>
          <w:rFonts w:ascii="Verdana" w:hAnsi="Verdana"/>
          <w:sz w:val="20"/>
          <w:szCs w:val="20"/>
        </w:rPr>
        <w:t>:</w:t>
      </w:r>
    </w:p>
    <w:p w:rsidR="00F9355E" w:rsidRPr="00B70C5D" w:rsidRDefault="00F9355E" w:rsidP="00082022">
      <w:pPr>
        <w:pStyle w:val="Odstavecseseznamem"/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178" w:lineRule="atLeast"/>
        <w:ind w:left="993" w:hanging="284"/>
        <w:contextualSpacing w:val="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 xml:space="preserve">Záruční servis, odvoz a likvidace vyřazené </w:t>
      </w:r>
      <w:r w:rsidR="00EC5A87" w:rsidRPr="00B70C5D">
        <w:rPr>
          <w:rFonts w:ascii="Verdana" w:hAnsi="Verdana"/>
          <w:sz w:val="20"/>
          <w:szCs w:val="20"/>
        </w:rPr>
        <w:t>laboratorní</w:t>
      </w:r>
      <w:r w:rsidR="009240E4" w:rsidRPr="00B70C5D">
        <w:rPr>
          <w:rFonts w:ascii="Verdana" w:hAnsi="Verdana"/>
          <w:sz w:val="20"/>
          <w:szCs w:val="20"/>
        </w:rPr>
        <w:t xml:space="preserve"> techniky tam, kde je k tomu prodávající dle příslušných právních předpisů povinen, </w:t>
      </w:r>
      <w:r w:rsidRPr="00B70C5D">
        <w:rPr>
          <w:rFonts w:ascii="Verdana" w:hAnsi="Verdana"/>
          <w:sz w:val="20"/>
          <w:szCs w:val="20"/>
        </w:rPr>
        <w:t>a to na náklady prodávajícíh</w:t>
      </w:r>
      <w:r w:rsidR="00082022" w:rsidRPr="00B70C5D">
        <w:rPr>
          <w:rFonts w:ascii="Verdana" w:hAnsi="Verdana"/>
          <w:sz w:val="20"/>
          <w:szCs w:val="20"/>
        </w:rPr>
        <w:t>o</w:t>
      </w:r>
      <w:r w:rsidRPr="00B70C5D">
        <w:rPr>
          <w:rFonts w:ascii="Verdana" w:hAnsi="Verdana"/>
          <w:sz w:val="20"/>
          <w:szCs w:val="20"/>
        </w:rPr>
        <w:t xml:space="preserve">. </w:t>
      </w:r>
    </w:p>
    <w:p w:rsidR="00B70C5D" w:rsidRPr="00771DA8" w:rsidRDefault="00F9355E" w:rsidP="00771DA8">
      <w:pPr>
        <w:pStyle w:val="Odstavecseseznamem"/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178" w:lineRule="atLeast"/>
        <w:ind w:left="993" w:hanging="284"/>
        <w:contextualSpacing w:val="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Povinnost prodávajícíh</w:t>
      </w:r>
      <w:r w:rsidR="00082022" w:rsidRPr="00B70C5D">
        <w:rPr>
          <w:rFonts w:ascii="Verdana" w:hAnsi="Verdana"/>
          <w:sz w:val="20"/>
          <w:szCs w:val="20"/>
        </w:rPr>
        <w:t>o</w:t>
      </w:r>
      <w:r w:rsidRPr="00B70C5D">
        <w:rPr>
          <w:rFonts w:ascii="Verdana" w:hAnsi="Verdana"/>
          <w:sz w:val="20"/>
          <w:szCs w:val="20"/>
        </w:rPr>
        <w:t xml:space="preserve"> poskytovat kupujícímu bezplatnou telefonickou podporu.</w:t>
      </w:r>
    </w:p>
    <w:p w:rsidR="007260D8" w:rsidRPr="00B70C5D" w:rsidRDefault="007260D8" w:rsidP="007146CB">
      <w:pPr>
        <w:jc w:val="center"/>
        <w:rPr>
          <w:rFonts w:ascii="Verdana" w:hAnsi="Verdana"/>
          <w:b/>
          <w:bCs/>
          <w:sz w:val="20"/>
          <w:szCs w:val="20"/>
        </w:rPr>
      </w:pPr>
      <w:r w:rsidRPr="00B70C5D">
        <w:rPr>
          <w:rFonts w:ascii="Verdana" w:hAnsi="Verdana"/>
          <w:b/>
          <w:bCs/>
          <w:sz w:val="20"/>
          <w:szCs w:val="20"/>
        </w:rPr>
        <w:t>II.</w:t>
      </w:r>
      <w:r w:rsidRPr="00B70C5D">
        <w:rPr>
          <w:rFonts w:ascii="Verdana" w:hAnsi="Verdana"/>
          <w:b/>
          <w:bCs/>
          <w:sz w:val="20"/>
          <w:szCs w:val="20"/>
        </w:rPr>
        <w:tab/>
        <w:t xml:space="preserve"> Místo, způsob a termíny plnění</w:t>
      </w:r>
    </w:p>
    <w:p w:rsidR="007260D8" w:rsidRPr="00B70C5D" w:rsidRDefault="00082022" w:rsidP="00B70C5D">
      <w:pPr>
        <w:pStyle w:val="Odstavecseseznamem"/>
        <w:numPr>
          <w:ilvl w:val="0"/>
          <w:numId w:val="24"/>
        </w:numPr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 xml:space="preserve">Místem plnění je </w:t>
      </w:r>
      <w:r w:rsidR="00B70C5D" w:rsidRPr="00B70C5D">
        <w:rPr>
          <w:rFonts w:ascii="Verdana" w:hAnsi="Verdana"/>
          <w:sz w:val="20"/>
          <w:szCs w:val="20"/>
        </w:rPr>
        <w:t>Fyzikální ústav AV ČR, v.v.i./ ELI Beamlines, Harfa Office Park, 5. Patro Českomoravská 2420/15 190 93 Praha 9</w:t>
      </w:r>
      <w:r w:rsidRPr="00B70C5D">
        <w:rPr>
          <w:rFonts w:ascii="Verdana" w:hAnsi="Verdana"/>
          <w:sz w:val="20"/>
          <w:szCs w:val="20"/>
        </w:rPr>
        <w:t xml:space="preserve">. Laboratorní technika bude doručena do skladu kupujícího. Po doručení do skladu bude provedena kontrola úplnosti dodávky a neporušenosti obalů. Nebudou-li zjištěny nedostatky, bude </w:t>
      </w:r>
      <w:r w:rsidR="007A16CB" w:rsidRPr="00B70C5D">
        <w:rPr>
          <w:rFonts w:ascii="Verdana" w:hAnsi="Verdana"/>
          <w:sz w:val="20"/>
          <w:szCs w:val="20"/>
        </w:rPr>
        <w:t>laboratorní</w:t>
      </w:r>
      <w:r w:rsidRPr="00B70C5D">
        <w:rPr>
          <w:rFonts w:ascii="Verdana" w:hAnsi="Verdana"/>
          <w:sz w:val="20"/>
          <w:szCs w:val="20"/>
        </w:rPr>
        <w:t xml:space="preserve"> technika protokolárně převzata.</w:t>
      </w:r>
    </w:p>
    <w:p w:rsidR="00B70C5D" w:rsidRPr="00B70C5D" w:rsidRDefault="00B70C5D" w:rsidP="00B70C5D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285DE4" w:rsidRPr="00771DA8" w:rsidRDefault="00426490" w:rsidP="00771DA8">
      <w:pPr>
        <w:pStyle w:val="Odstavecseseznamem"/>
        <w:numPr>
          <w:ilvl w:val="0"/>
          <w:numId w:val="24"/>
        </w:numPr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Prodávající se zavazuje dodávat laboratorní techniku kupujícím</w:t>
      </w:r>
      <w:r w:rsidR="00B70C5D" w:rsidRPr="00B70C5D">
        <w:rPr>
          <w:rFonts w:ascii="Verdana" w:hAnsi="Verdana"/>
          <w:sz w:val="20"/>
          <w:szCs w:val="20"/>
        </w:rPr>
        <w:t>u</w:t>
      </w:r>
      <w:r w:rsidRPr="00B70C5D">
        <w:rPr>
          <w:rFonts w:ascii="Verdana" w:hAnsi="Verdana"/>
          <w:sz w:val="20"/>
          <w:szCs w:val="20"/>
        </w:rPr>
        <w:t xml:space="preserve"> postupně tak, aby byla laboratorní technika dodána kupujícímu co nejdříve od podpisu smlouvy oběma smluvními stranami. Dodací lhůta laboratorní techniky činí nejdéle </w:t>
      </w:r>
      <w:r w:rsidR="00B70C5D" w:rsidRPr="00B70C5D">
        <w:rPr>
          <w:rFonts w:ascii="Verdana" w:hAnsi="Verdana"/>
          <w:sz w:val="20"/>
          <w:szCs w:val="20"/>
        </w:rPr>
        <w:t>8</w:t>
      </w:r>
      <w:r w:rsidRPr="00B70C5D">
        <w:rPr>
          <w:rFonts w:ascii="Verdana" w:hAnsi="Verdana"/>
          <w:sz w:val="20"/>
          <w:szCs w:val="20"/>
        </w:rPr>
        <w:t xml:space="preserve"> týdnů ode dne podpisu této smlouvy, není-li dále stanoveno jinak. </w:t>
      </w:r>
    </w:p>
    <w:p w:rsidR="007260D8" w:rsidRPr="00B70C5D" w:rsidRDefault="007260D8" w:rsidP="007146CB">
      <w:pPr>
        <w:jc w:val="center"/>
        <w:rPr>
          <w:rFonts w:ascii="Verdana" w:hAnsi="Verdana"/>
          <w:b/>
          <w:bCs/>
          <w:sz w:val="20"/>
          <w:szCs w:val="20"/>
        </w:rPr>
      </w:pPr>
      <w:r w:rsidRPr="00B70C5D">
        <w:rPr>
          <w:rFonts w:ascii="Verdana" w:hAnsi="Verdana"/>
          <w:b/>
          <w:bCs/>
          <w:sz w:val="20"/>
          <w:szCs w:val="20"/>
        </w:rPr>
        <w:t>III. Cena a platební podmínky</w:t>
      </w:r>
    </w:p>
    <w:p w:rsidR="00D47DCA" w:rsidRDefault="006D5D6C" w:rsidP="00B70C5D">
      <w:pPr>
        <w:pStyle w:val="Odstavecseseznamem"/>
        <w:numPr>
          <w:ilvl w:val="0"/>
          <w:numId w:val="25"/>
        </w:numPr>
        <w:jc w:val="both"/>
        <w:rPr>
          <w:rFonts w:ascii="Verdana" w:hAnsi="Verdana"/>
          <w:sz w:val="20"/>
          <w:szCs w:val="20"/>
        </w:rPr>
      </w:pPr>
      <w:r w:rsidRPr="00D47DCA">
        <w:rPr>
          <w:rFonts w:ascii="Verdana" w:hAnsi="Verdana"/>
          <w:sz w:val="20"/>
          <w:szCs w:val="20"/>
        </w:rPr>
        <w:t>Kupní cena za předmět smlouvy uvedený v článku I. této smlouvy j</w:t>
      </w:r>
      <w:r w:rsidR="00B32343" w:rsidRPr="00D47DCA">
        <w:rPr>
          <w:rFonts w:ascii="Verdana" w:hAnsi="Verdana"/>
          <w:sz w:val="20"/>
          <w:szCs w:val="20"/>
        </w:rPr>
        <w:t xml:space="preserve">e stanovena jako </w:t>
      </w:r>
      <w:r w:rsidRPr="00D47DCA">
        <w:rPr>
          <w:rFonts w:ascii="Verdana" w:hAnsi="Verdana"/>
          <w:sz w:val="20"/>
          <w:szCs w:val="20"/>
        </w:rPr>
        <w:t xml:space="preserve">celková </w:t>
      </w:r>
      <w:r w:rsidR="00B32343" w:rsidRPr="00D47DCA">
        <w:rPr>
          <w:rFonts w:ascii="Verdana" w:hAnsi="Verdana"/>
          <w:sz w:val="20"/>
          <w:szCs w:val="20"/>
        </w:rPr>
        <w:t xml:space="preserve">nabídková cena prodávajícího dle jeho nabídky k příslušné výzvě k podání nabídek a </w:t>
      </w:r>
      <w:r w:rsidR="00D47DCA">
        <w:rPr>
          <w:rFonts w:ascii="Verdana" w:hAnsi="Verdana"/>
          <w:sz w:val="20"/>
          <w:szCs w:val="20"/>
        </w:rPr>
        <w:t xml:space="preserve">je </w:t>
      </w:r>
      <w:r w:rsidR="00D47DCA" w:rsidRPr="00D47DCA">
        <w:rPr>
          <w:rFonts w:ascii="Verdana" w:hAnsi="Verdana"/>
          <w:sz w:val="20"/>
          <w:szCs w:val="20"/>
        </w:rPr>
        <w:t xml:space="preserve">tvořena jednotkovými cenami laboratorní techniky </w:t>
      </w:r>
      <w:r w:rsidR="00D47DCA">
        <w:rPr>
          <w:rFonts w:ascii="Verdana" w:hAnsi="Verdana"/>
          <w:sz w:val="20"/>
          <w:szCs w:val="20"/>
        </w:rPr>
        <w:t xml:space="preserve">za stanovené </w:t>
      </w:r>
      <w:r w:rsidR="00145EBB">
        <w:rPr>
          <w:rFonts w:ascii="Verdana" w:hAnsi="Verdana"/>
          <w:sz w:val="20"/>
          <w:szCs w:val="20"/>
        </w:rPr>
        <w:t xml:space="preserve">její </w:t>
      </w:r>
      <w:r w:rsidR="00D47DCA">
        <w:rPr>
          <w:rFonts w:ascii="Verdana" w:hAnsi="Verdana"/>
          <w:sz w:val="20"/>
          <w:szCs w:val="20"/>
        </w:rPr>
        <w:t>množství</w:t>
      </w:r>
      <w:r w:rsidR="00D47DCA" w:rsidRPr="00D47DCA">
        <w:rPr>
          <w:rFonts w:ascii="Verdana" w:hAnsi="Verdana"/>
          <w:sz w:val="20"/>
          <w:szCs w:val="20"/>
        </w:rPr>
        <w:t xml:space="preserve"> v</w:t>
      </w:r>
      <w:r w:rsidR="00D47DCA">
        <w:rPr>
          <w:rFonts w:ascii="Verdana" w:hAnsi="Verdana"/>
          <w:sz w:val="20"/>
          <w:szCs w:val="20"/>
        </w:rPr>
        <w:t xml:space="preserve"> souladu a dle přílohy </w:t>
      </w:r>
      <w:r w:rsidR="00D47DCA" w:rsidRPr="00D47DCA">
        <w:rPr>
          <w:rFonts w:ascii="Verdana" w:hAnsi="Verdana"/>
          <w:sz w:val="20"/>
          <w:szCs w:val="20"/>
        </w:rPr>
        <w:t>č. 1 této smlouvy.</w:t>
      </w:r>
    </w:p>
    <w:p w:rsidR="00D47DCA" w:rsidRDefault="00D47DCA" w:rsidP="00D47DCA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B70C5D" w:rsidRPr="00D47DCA" w:rsidRDefault="00D47DCA" w:rsidP="00B70C5D">
      <w:pPr>
        <w:pStyle w:val="Odstavecseseznamem"/>
        <w:numPr>
          <w:ilvl w:val="0"/>
          <w:numId w:val="25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</w:t>
      </w:r>
      <w:r w:rsidR="00B70C5D" w:rsidRPr="00D47DCA">
        <w:rPr>
          <w:rFonts w:ascii="Verdana" w:hAnsi="Verdana"/>
          <w:sz w:val="20"/>
          <w:szCs w:val="20"/>
        </w:rPr>
        <w:t>upní cena je prodávajícím stanovena jako nejvyšší přípustná a zahrnuje veškeré náklady spojené s plněním předmětu této smlouvy prodávajícím. Kupní cena je nezávislá na vývoji cen a kursových změnách.  Není-li ve smlouvě dále stanoveno jinak, veškeré ceny v této smlouvě uvedené se rozumí bez DPH, která bude prodávajícím účtována dle právních předpisů platných a účinných ke dni uskutečnění zdanitelného plnění.</w:t>
      </w:r>
    </w:p>
    <w:p w:rsidR="00B70C5D" w:rsidRPr="00B70C5D" w:rsidRDefault="00B70C5D" w:rsidP="00B70C5D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B70C5D" w:rsidRPr="00B70C5D" w:rsidRDefault="00B70C5D" w:rsidP="00B70C5D">
      <w:pPr>
        <w:pStyle w:val="Odstavecseseznamem"/>
        <w:numPr>
          <w:ilvl w:val="0"/>
          <w:numId w:val="25"/>
        </w:numPr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Lhůta splatnosti faktur je třicet (3</w:t>
      </w:r>
      <w:r w:rsidR="00285DE4">
        <w:rPr>
          <w:rFonts w:ascii="Verdana" w:hAnsi="Verdana"/>
          <w:sz w:val="20"/>
          <w:szCs w:val="20"/>
        </w:rPr>
        <w:t>0) dnů od data jejich doručení k</w:t>
      </w:r>
      <w:r w:rsidRPr="00B70C5D">
        <w:rPr>
          <w:rFonts w:ascii="Verdana" w:hAnsi="Verdana"/>
          <w:sz w:val="20"/>
          <w:szCs w:val="20"/>
        </w:rPr>
        <w:t>upujícímu. Zaplacením účtované částky se rozumí den jejího odeslání na účet Prodávajícího. Daňové doklady - faktury vys</w:t>
      </w:r>
      <w:r w:rsidR="00285DE4">
        <w:rPr>
          <w:rFonts w:ascii="Verdana" w:hAnsi="Verdana"/>
          <w:sz w:val="20"/>
          <w:szCs w:val="20"/>
        </w:rPr>
        <w:t xml:space="preserve">tavené prodávajícím podle této smlouvy budou </w:t>
      </w:r>
      <w:r w:rsidR="00145EBB">
        <w:rPr>
          <w:rFonts w:ascii="Verdana" w:hAnsi="Verdana"/>
          <w:sz w:val="20"/>
          <w:szCs w:val="20"/>
        </w:rPr>
        <w:t xml:space="preserve">kupujícím vystaveny </w:t>
      </w:r>
      <w:r w:rsidR="00285DE4">
        <w:rPr>
          <w:rFonts w:ascii="Verdana" w:hAnsi="Verdana"/>
          <w:sz w:val="20"/>
          <w:szCs w:val="20"/>
        </w:rPr>
        <w:t>v </w:t>
      </w:r>
      <w:r w:rsidRPr="00B70C5D">
        <w:rPr>
          <w:rFonts w:ascii="Verdana" w:hAnsi="Verdana"/>
          <w:sz w:val="20"/>
          <w:szCs w:val="20"/>
        </w:rPr>
        <w:t>souladu s příslušnými právními předpisy České republiky obsahovat zejména tyto údaje</w:t>
      </w:r>
    </w:p>
    <w:p w:rsidR="00B70C5D" w:rsidRPr="00B70C5D" w:rsidRDefault="00B70C5D" w:rsidP="00B70C5D">
      <w:pPr>
        <w:widowControl w:val="0"/>
        <w:numPr>
          <w:ilvl w:val="0"/>
          <w:numId w:val="27"/>
        </w:numPr>
        <w:tabs>
          <w:tab w:val="clear" w:pos="0"/>
          <w:tab w:val="num" w:pos="348"/>
        </w:tabs>
        <w:suppressAutoHyphens/>
        <w:spacing w:after="60" w:line="240" w:lineRule="auto"/>
        <w:ind w:left="1066" w:right="334" w:hanging="357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 xml:space="preserve">obchodní firmu/název a sídlo </w:t>
      </w:r>
      <w:r w:rsidR="00285DE4">
        <w:rPr>
          <w:rFonts w:ascii="Verdana" w:hAnsi="Verdana"/>
          <w:sz w:val="20"/>
          <w:szCs w:val="20"/>
        </w:rPr>
        <w:t>k</w:t>
      </w:r>
      <w:r w:rsidRPr="00B70C5D">
        <w:rPr>
          <w:rFonts w:ascii="Verdana" w:hAnsi="Verdana"/>
          <w:sz w:val="20"/>
          <w:szCs w:val="20"/>
        </w:rPr>
        <w:t>upujícího</w:t>
      </w:r>
    </w:p>
    <w:p w:rsidR="00B70C5D" w:rsidRPr="00B70C5D" w:rsidRDefault="00285DE4" w:rsidP="00B70C5D">
      <w:pPr>
        <w:widowControl w:val="0"/>
        <w:numPr>
          <w:ilvl w:val="0"/>
          <w:numId w:val="27"/>
        </w:numPr>
        <w:tabs>
          <w:tab w:val="clear" w:pos="0"/>
          <w:tab w:val="num" w:pos="348"/>
        </w:tabs>
        <w:suppressAutoHyphens/>
        <w:spacing w:after="60" w:line="240" w:lineRule="auto"/>
        <w:ind w:left="1068" w:right="33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daňové identifikační číslo k</w:t>
      </w:r>
      <w:r w:rsidR="00B70C5D" w:rsidRPr="00B70C5D">
        <w:rPr>
          <w:rFonts w:ascii="Verdana" w:hAnsi="Verdana"/>
          <w:sz w:val="20"/>
          <w:szCs w:val="20"/>
        </w:rPr>
        <w:t>upujícího</w:t>
      </w:r>
    </w:p>
    <w:p w:rsidR="00B70C5D" w:rsidRPr="00B70C5D" w:rsidRDefault="00B70C5D" w:rsidP="00B70C5D">
      <w:pPr>
        <w:widowControl w:val="0"/>
        <w:numPr>
          <w:ilvl w:val="0"/>
          <w:numId w:val="27"/>
        </w:numPr>
        <w:tabs>
          <w:tab w:val="clear" w:pos="0"/>
          <w:tab w:val="num" w:pos="348"/>
        </w:tabs>
        <w:suppressAutoHyphens/>
        <w:spacing w:after="60" w:line="240" w:lineRule="auto"/>
        <w:ind w:left="1068" w:right="334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 xml:space="preserve">obchodní firmu/název a sídlo </w:t>
      </w:r>
      <w:r w:rsidR="00285DE4">
        <w:rPr>
          <w:rFonts w:ascii="Verdana" w:hAnsi="Verdana"/>
          <w:sz w:val="20"/>
          <w:szCs w:val="20"/>
        </w:rPr>
        <w:t>p</w:t>
      </w:r>
      <w:r w:rsidRPr="00B70C5D">
        <w:rPr>
          <w:rFonts w:ascii="Verdana" w:hAnsi="Verdana"/>
          <w:sz w:val="20"/>
          <w:szCs w:val="20"/>
        </w:rPr>
        <w:t>rodávajícího</w:t>
      </w:r>
    </w:p>
    <w:p w:rsidR="00B70C5D" w:rsidRPr="00B70C5D" w:rsidRDefault="00285DE4" w:rsidP="00B70C5D">
      <w:pPr>
        <w:widowControl w:val="0"/>
        <w:numPr>
          <w:ilvl w:val="0"/>
          <w:numId w:val="27"/>
        </w:numPr>
        <w:tabs>
          <w:tab w:val="clear" w:pos="0"/>
          <w:tab w:val="num" w:pos="348"/>
        </w:tabs>
        <w:suppressAutoHyphens/>
        <w:spacing w:after="60" w:line="240" w:lineRule="auto"/>
        <w:ind w:left="1068" w:right="33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daňové identifikační číslo p</w:t>
      </w:r>
      <w:r w:rsidR="00B70C5D" w:rsidRPr="00B70C5D">
        <w:rPr>
          <w:rFonts w:ascii="Verdana" w:hAnsi="Verdana"/>
          <w:sz w:val="20"/>
          <w:szCs w:val="20"/>
        </w:rPr>
        <w:t>rodávajícího</w:t>
      </w:r>
    </w:p>
    <w:p w:rsidR="00B70C5D" w:rsidRPr="00B70C5D" w:rsidRDefault="00B70C5D" w:rsidP="00B70C5D">
      <w:pPr>
        <w:widowControl w:val="0"/>
        <w:numPr>
          <w:ilvl w:val="0"/>
          <w:numId w:val="27"/>
        </w:numPr>
        <w:tabs>
          <w:tab w:val="clear" w:pos="0"/>
          <w:tab w:val="num" w:pos="348"/>
        </w:tabs>
        <w:suppressAutoHyphens/>
        <w:spacing w:after="60" w:line="240" w:lineRule="auto"/>
        <w:ind w:left="1068" w:right="334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evidenční číslo daňového dokladu</w:t>
      </w:r>
    </w:p>
    <w:p w:rsidR="00B70C5D" w:rsidRPr="00B70C5D" w:rsidRDefault="00B70C5D" w:rsidP="00B70C5D">
      <w:pPr>
        <w:widowControl w:val="0"/>
        <w:numPr>
          <w:ilvl w:val="0"/>
          <w:numId w:val="27"/>
        </w:numPr>
        <w:tabs>
          <w:tab w:val="clear" w:pos="0"/>
          <w:tab w:val="num" w:pos="348"/>
        </w:tabs>
        <w:suppressAutoHyphens/>
        <w:spacing w:after="60" w:line="240" w:lineRule="auto"/>
        <w:ind w:left="1068" w:right="334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lastRenderedPageBreak/>
        <w:t xml:space="preserve">rozsah a předmět plnění, </w:t>
      </w:r>
    </w:p>
    <w:p w:rsidR="00B70C5D" w:rsidRPr="00B70C5D" w:rsidRDefault="00B70C5D" w:rsidP="00B70C5D">
      <w:pPr>
        <w:widowControl w:val="0"/>
        <w:numPr>
          <w:ilvl w:val="0"/>
          <w:numId w:val="27"/>
        </w:numPr>
        <w:tabs>
          <w:tab w:val="clear" w:pos="0"/>
          <w:tab w:val="num" w:pos="348"/>
        </w:tabs>
        <w:suppressAutoHyphens/>
        <w:spacing w:after="60" w:line="240" w:lineRule="auto"/>
        <w:ind w:left="1068" w:right="334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datum vystavení daňového dokladu,</w:t>
      </w:r>
    </w:p>
    <w:p w:rsidR="00B70C5D" w:rsidRPr="00B70C5D" w:rsidRDefault="00B70C5D" w:rsidP="00B70C5D">
      <w:pPr>
        <w:widowControl w:val="0"/>
        <w:numPr>
          <w:ilvl w:val="0"/>
          <w:numId w:val="27"/>
        </w:numPr>
        <w:tabs>
          <w:tab w:val="clear" w:pos="0"/>
          <w:tab w:val="num" w:pos="348"/>
        </w:tabs>
        <w:suppressAutoHyphens/>
        <w:spacing w:after="60" w:line="240" w:lineRule="auto"/>
        <w:ind w:left="1068" w:right="334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datum uskutečnění plnění nebo datum přijetí úplaty, a to ten den, který nastane dříve, pokud se liší od data vystavení daňového dokladu,</w:t>
      </w:r>
    </w:p>
    <w:p w:rsidR="00B70C5D" w:rsidRPr="00B70C5D" w:rsidRDefault="00B70C5D" w:rsidP="00B70C5D">
      <w:pPr>
        <w:widowControl w:val="0"/>
        <w:numPr>
          <w:ilvl w:val="0"/>
          <w:numId w:val="27"/>
        </w:numPr>
        <w:tabs>
          <w:tab w:val="clear" w:pos="0"/>
          <w:tab w:val="num" w:pos="348"/>
        </w:tabs>
        <w:suppressAutoHyphens/>
        <w:spacing w:after="60" w:line="240" w:lineRule="auto"/>
        <w:ind w:left="1068" w:right="334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cena plnění,</w:t>
      </w:r>
    </w:p>
    <w:p w:rsidR="00B70C5D" w:rsidRPr="00B70C5D" w:rsidRDefault="00B70C5D" w:rsidP="00B70C5D">
      <w:pPr>
        <w:widowControl w:val="0"/>
        <w:numPr>
          <w:ilvl w:val="0"/>
          <w:numId w:val="27"/>
        </w:numPr>
        <w:tabs>
          <w:tab w:val="clear" w:pos="0"/>
          <w:tab w:val="num" w:pos="348"/>
        </w:tabs>
        <w:suppressAutoHyphens/>
        <w:spacing w:after="60" w:line="240" w:lineRule="auto"/>
        <w:ind w:left="1056" w:right="334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prohlášení, že účtované plnění je poskytováno pro účely projektu „ELI: EXTREME LIGHT INFRASTRUCTURE“, reg. číslo  CZ.1.05/1.1.00/02.0061</w:t>
      </w:r>
    </w:p>
    <w:p w:rsidR="00B70C5D" w:rsidRPr="00B70C5D" w:rsidRDefault="00B70C5D" w:rsidP="00B70C5D">
      <w:pPr>
        <w:widowControl w:val="0"/>
        <w:numPr>
          <w:ilvl w:val="0"/>
          <w:numId w:val="27"/>
        </w:numPr>
        <w:tabs>
          <w:tab w:val="clear" w:pos="0"/>
          <w:tab w:val="num" w:pos="348"/>
        </w:tabs>
        <w:suppressAutoHyphens/>
        <w:spacing w:after="60" w:line="240" w:lineRule="auto"/>
        <w:ind w:left="1056" w:right="334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čísl</w:t>
      </w:r>
      <w:r w:rsidR="00285DE4">
        <w:rPr>
          <w:rFonts w:ascii="Verdana" w:hAnsi="Verdana"/>
          <w:sz w:val="20"/>
          <w:szCs w:val="20"/>
        </w:rPr>
        <w:t>o této s</w:t>
      </w:r>
      <w:r w:rsidRPr="00B70C5D">
        <w:rPr>
          <w:rFonts w:ascii="Verdana" w:hAnsi="Verdana"/>
          <w:sz w:val="20"/>
          <w:szCs w:val="20"/>
        </w:rPr>
        <w:t>mlouvy</w:t>
      </w:r>
    </w:p>
    <w:p w:rsidR="00B70C5D" w:rsidRPr="00B70C5D" w:rsidRDefault="00B70C5D" w:rsidP="00B70C5D">
      <w:pPr>
        <w:ind w:left="709" w:right="335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 xml:space="preserve">a dále musejí být v souladu s dohodami o zamezení dvojího zdanění, budou-li se na konkrétní případ vztahovat. </w:t>
      </w:r>
    </w:p>
    <w:p w:rsidR="00B70C5D" w:rsidRDefault="00B70C5D" w:rsidP="00285DE4">
      <w:pPr>
        <w:pStyle w:val="Odstavecseseznamem"/>
        <w:numPr>
          <w:ilvl w:val="0"/>
          <w:numId w:val="25"/>
        </w:numPr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Poslední faktura každ</w:t>
      </w:r>
      <w:r w:rsidR="00285DE4">
        <w:rPr>
          <w:rFonts w:ascii="Verdana" w:hAnsi="Verdana"/>
          <w:sz w:val="20"/>
          <w:szCs w:val="20"/>
        </w:rPr>
        <w:t>ého kalendářního roku musí být p</w:t>
      </w:r>
      <w:r w:rsidRPr="00B70C5D">
        <w:rPr>
          <w:rFonts w:ascii="Verdana" w:hAnsi="Verdana"/>
          <w:sz w:val="20"/>
          <w:szCs w:val="20"/>
        </w:rPr>
        <w:t xml:space="preserve">rodávajícím doručena do podatelny </w:t>
      </w:r>
      <w:r w:rsidR="00285DE4">
        <w:rPr>
          <w:rFonts w:ascii="Verdana" w:hAnsi="Verdana"/>
          <w:sz w:val="20"/>
          <w:szCs w:val="20"/>
        </w:rPr>
        <w:t>k</w:t>
      </w:r>
      <w:r w:rsidRPr="00B70C5D">
        <w:rPr>
          <w:rFonts w:ascii="Verdana" w:hAnsi="Verdana"/>
          <w:sz w:val="20"/>
          <w:szCs w:val="20"/>
        </w:rPr>
        <w:t xml:space="preserve">upujícího nejpozději do 15. prosince daného kalendářního roku. Pokud daňový doklad – faktura nebude vystaven v souladu s platebními podmínkami stanovenými </w:t>
      </w:r>
      <w:r w:rsidR="00285DE4">
        <w:rPr>
          <w:rFonts w:ascii="Verdana" w:hAnsi="Verdana"/>
          <w:sz w:val="20"/>
          <w:szCs w:val="20"/>
        </w:rPr>
        <w:t>s</w:t>
      </w:r>
      <w:r w:rsidRPr="00B70C5D">
        <w:rPr>
          <w:rFonts w:ascii="Verdana" w:hAnsi="Verdana"/>
          <w:sz w:val="20"/>
          <w:szCs w:val="20"/>
        </w:rPr>
        <w:t>mlouvou nebo nebude splňovat požadované zákonné nálež</w:t>
      </w:r>
      <w:r w:rsidR="00285DE4">
        <w:rPr>
          <w:rFonts w:ascii="Verdana" w:hAnsi="Verdana"/>
          <w:sz w:val="20"/>
          <w:szCs w:val="20"/>
        </w:rPr>
        <w:t>itosti nebo nebude-li doručena k</w:t>
      </w:r>
      <w:r w:rsidRPr="00B70C5D">
        <w:rPr>
          <w:rFonts w:ascii="Verdana" w:hAnsi="Verdana"/>
          <w:sz w:val="20"/>
          <w:szCs w:val="20"/>
        </w:rPr>
        <w:t>upujícímu</w:t>
      </w:r>
      <w:r w:rsidR="00285DE4">
        <w:rPr>
          <w:rFonts w:ascii="Verdana" w:hAnsi="Verdana"/>
          <w:sz w:val="20"/>
          <w:szCs w:val="20"/>
        </w:rPr>
        <w:t xml:space="preserve"> do termínu uvedeného výše, je k</w:t>
      </w:r>
      <w:r w:rsidRPr="00B70C5D">
        <w:rPr>
          <w:rFonts w:ascii="Verdana" w:hAnsi="Verdana"/>
          <w:sz w:val="20"/>
          <w:szCs w:val="20"/>
        </w:rPr>
        <w:t>upující oprávněn</w:t>
      </w:r>
      <w:r w:rsidR="00285DE4">
        <w:rPr>
          <w:rFonts w:ascii="Verdana" w:hAnsi="Verdana"/>
          <w:sz w:val="20"/>
          <w:szCs w:val="20"/>
        </w:rPr>
        <w:t xml:space="preserve"> daňový doklad - fakturu p</w:t>
      </w:r>
      <w:r w:rsidRPr="00B70C5D">
        <w:rPr>
          <w:rFonts w:ascii="Verdana" w:hAnsi="Verdana"/>
          <w:sz w:val="20"/>
          <w:szCs w:val="20"/>
        </w:rPr>
        <w:t>rodávajícímu vrátit jako neúplnou, resp. nesprávně vystavenou, k doplnění, resp. novému vystavení ve lhůtě pěti (5) pracovní</w:t>
      </w:r>
      <w:r w:rsidR="00285DE4">
        <w:rPr>
          <w:rFonts w:ascii="Verdana" w:hAnsi="Verdana"/>
          <w:sz w:val="20"/>
          <w:szCs w:val="20"/>
        </w:rPr>
        <w:t>ch dnů od data jejího doručení kupujícímu. V takovém případě k</w:t>
      </w:r>
      <w:r w:rsidRPr="00B70C5D">
        <w:rPr>
          <w:rFonts w:ascii="Verdana" w:hAnsi="Verdana"/>
          <w:sz w:val="20"/>
          <w:szCs w:val="20"/>
        </w:rPr>
        <w:t>upující není v prodlení s úhradou kupní ceny</w:t>
      </w:r>
      <w:r w:rsidR="00285DE4">
        <w:rPr>
          <w:rFonts w:ascii="Verdana" w:hAnsi="Verdana"/>
          <w:sz w:val="20"/>
          <w:szCs w:val="20"/>
        </w:rPr>
        <w:t xml:space="preserve"> nebo její části a p</w:t>
      </w:r>
      <w:r w:rsidRPr="00B70C5D">
        <w:rPr>
          <w:rFonts w:ascii="Verdana" w:hAnsi="Verdana"/>
          <w:sz w:val="20"/>
          <w:szCs w:val="20"/>
        </w:rPr>
        <w:t xml:space="preserve">rodávající vystaví opravenou fakturu s novou, shodnou lhůtou splatnosti, která začne plynout dnem doručení opraveného nebo nově vyhotoveného daňového dokladu - faktury </w:t>
      </w:r>
      <w:r w:rsidR="00285DE4">
        <w:rPr>
          <w:rFonts w:ascii="Verdana" w:hAnsi="Verdana"/>
          <w:sz w:val="20"/>
          <w:szCs w:val="20"/>
        </w:rPr>
        <w:t>k</w:t>
      </w:r>
      <w:r w:rsidRPr="00B70C5D">
        <w:rPr>
          <w:rFonts w:ascii="Verdana" w:hAnsi="Verdana"/>
          <w:sz w:val="20"/>
          <w:szCs w:val="20"/>
        </w:rPr>
        <w:t xml:space="preserve">upujícímu. </w:t>
      </w:r>
    </w:p>
    <w:p w:rsidR="00285DE4" w:rsidRPr="00B70C5D" w:rsidRDefault="00285DE4" w:rsidP="00285DE4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B70C5D" w:rsidRPr="00285DE4" w:rsidRDefault="00B70C5D" w:rsidP="00285DE4">
      <w:pPr>
        <w:pStyle w:val="Odstavecseseznamem"/>
        <w:numPr>
          <w:ilvl w:val="0"/>
          <w:numId w:val="25"/>
        </w:numPr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 xml:space="preserve">Fakturační údaje </w:t>
      </w:r>
      <w:r w:rsidR="00285DE4">
        <w:rPr>
          <w:rFonts w:ascii="Verdana" w:hAnsi="Verdana"/>
          <w:sz w:val="20"/>
          <w:szCs w:val="20"/>
        </w:rPr>
        <w:t>k</w:t>
      </w:r>
      <w:r w:rsidRPr="00B70C5D">
        <w:rPr>
          <w:rFonts w:ascii="Verdana" w:hAnsi="Verdana"/>
          <w:sz w:val="20"/>
          <w:szCs w:val="20"/>
        </w:rPr>
        <w:t xml:space="preserve">upujícího jsou uvedeny v článku I. této </w:t>
      </w:r>
      <w:r w:rsidR="00285DE4">
        <w:rPr>
          <w:rFonts w:ascii="Verdana" w:hAnsi="Verdana"/>
          <w:sz w:val="20"/>
          <w:szCs w:val="20"/>
        </w:rPr>
        <w:t>s</w:t>
      </w:r>
      <w:r w:rsidRPr="00B70C5D">
        <w:rPr>
          <w:rFonts w:ascii="Verdana" w:hAnsi="Verdana"/>
          <w:sz w:val="20"/>
          <w:szCs w:val="20"/>
        </w:rPr>
        <w:t xml:space="preserve">mlouvy. Kupující preferuje elektronickou fakturaci na elektronickou adresu </w:t>
      </w:r>
      <w:hyperlink r:id="rId8" w:history="1">
        <w:r w:rsidRPr="00B70C5D">
          <w:rPr>
            <w:rStyle w:val="Hypertextovodkaz"/>
            <w:rFonts w:ascii="Verdana" w:hAnsi="Verdana"/>
            <w:snapToGrid w:val="0"/>
            <w:sz w:val="20"/>
            <w:szCs w:val="20"/>
          </w:rPr>
          <w:t>efaktury@fzu.cz</w:t>
        </w:r>
      </w:hyperlink>
      <w:r w:rsidRPr="00B70C5D">
        <w:rPr>
          <w:rFonts w:ascii="Verdana" w:hAnsi="Verdana"/>
          <w:sz w:val="20"/>
          <w:szCs w:val="20"/>
        </w:rPr>
        <w:t>.</w:t>
      </w:r>
    </w:p>
    <w:p w:rsidR="00B70C5D" w:rsidRPr="00B70C5D" w:rsidRDefault="00B70C5D" w:rsidP="00285DE4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771DA8" w:rsidRPr="00771DA8" w:rsidRDefault="00922205" w:rsidP="00771DA8">
      <w:pPr>
        <w:pStyle w:val="Odstavecseseznamem"/>
        <w:numPr>
          <w:ilvl w:val="0"/>
          <w:numId w:val="25"/>
        </w:numPr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Prodávající vystaví kupujícímu zvlášť fakturu za plnění určené pro projekt „ELI: EXTREME LIGHT INFRASTRUCTURE“.</w:t>
      </w:r>
    </w:p>
    <w:p w:rsidR="007260D8" w:rsidRPr="00B70C5D" w:rsidRDefault="002A54F1" w:rsidP="007146CB">
      <w:pPr>
        <w:jc w:val="center"/>
        <w:rPr>
          <w:rFonts w:ascii="Verdana" w:hAnsi="Verdana"/>
          <w:b/>
          <w:bCs/>
          <w:sz w:val="20"/>
          <w:szCs w:val="20"/>
        </w:rPr>
      </w:pPr>
      <w:r w:rsidRPr="00B70C5D">
        <w:rPr>
          <w:rFonts w:ascii="Verdana" w:hAnsi="Verdana"/>
          <w:b/>
          <w:bCs/>
          <w:sz w:val="20"/>
          <w:szCs w:val="20"/>
        </w:rPr>
        <w:t>I</w:t>
      </w:r>
      <w:r w:rsidR="007260D8" w:rsidRPr="00B70C5D">
        <w:rPr>
          <w:rFonts w:ascii="Verdana" w:hAnsi="Verdana"/>
          <w:b/>
          <w:bCs/>
          <w:sz w:val="20"/>
          <w:szCs w:val="20"/>
        </w:rPr>
        <w:t xml:space="preserve">V. </w:t>
      </w:r>
      <w:r w:rsidRPr="00B70C5D">
        <w:rPr>
          <w:rFonts w:ascii="Verdana" w:hAnsi="Verdana"/>
          <w:b/>
          <w:bCs/>
          <w:sz w:val="20"/>
          <w:szCs w:val="20"/>
        </w:rPr>
        <w:t>Z</w:t>
      </w:r>
      <w:r w:rsidR="00123693" w:rsidRPr="00B70C5D">
        <w:rPr>
          <w:rFonts w:ascii="Verdana" w:hAnsi="Verdana"/>
          <w:b/>
          <w:bCs/>
          <w:sz w:val="20"/>
          <w:szCs w:val="20"/>
        </w:rPr>
        <w:t>áruka</w:t>
      </w:r>
    </w:p>
    <w:p w:rsidR="00771DA8" w:rsidRDefault="00131847" w:rsidP="00771DA8">
      <w:pPr>
        <w:ind w:left="709" w:hanging="1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Délka záruky je pro příslušné položky předmětu plnění stanovena Rámcovou smlouvou.</w:t>
      </w:r>
    </w:p>
    <w:p w:rsidR="007260D8" w:rsidRPr="00B70C5D" w:rsidRDefault="00123693" w:rsidP="007146CB">
      <w:pPr>
        <w:jc w:val="center"/>
        <w:rPr>
          <w:rFonts w:ascii="Verdana" w:hAnsi="Verdana"/>
          <w:b/>
          <w:bCs/>
          <w:sz w:val="20"/>
          <w:szCs w:val="20"/>
        </w:rPr>
      </w:pPr>
      <w:r w:rsidRPr="00B70C5D">
        <w:rPr>
          <w:rFonts w:ascii="Verdana" w:hAnsi="Verdana"/>
          <w:b/>
          <w:bCs/>
          <w:sz w:val="20"/>
          <w:szCs w:val="20"/>
        </w:rPr>
        <w:t>V</w:t>
      </w:r>
      <w:r w:rsidR="007260D8" w:rsidRPr="00B70C5D">
        <w:rPr>
          <w:rFonts w:ascii="Verdana" w:hAnsi="Verdana"/>
          <w:b/>
          <w:bCs/>
          <w:sz w:val="20"/>
          <w:szCs w:val="20"/>
        </w:rPr>
        <w:t>. Platnost a účinnost smlouvy</w:t>
      </w:r>
    </w:p>
    <w:p w:rsidR="007260D8" w:rsidRPr="00B70C5D" w:rsidRDefault="002A54F1" w:rsidP="00285DE4">
      <w:pPr>
        <w:ind w:left="708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 w:cs="Arial"/>
          <w:sz w:val="20"/>
          <w:szCs w:val="20"/>
        </w:rPr>
        <w:t>Kupující má právo odstoupit od této smlouvy v případě, že výdaje, které by mu v důsledku dodání laboratorní techniky vznikly, budou ŘO OP VaVpI, případě jiným kontrolním subjektem, označeny za nezpůsobilé. Sdělení o odstoupení musí být doručeno nejpozději v den předcházející dni, kdy má být laboratorní technika dodána. To neplatí v případě, kdy důvody neuz</w:t>
      </w:r>
      <w:r w:rsidR="00145EBB">
        <w:rPr>
          <w:rFonts w:ascii="Verdana" w:hAnsi="Verdana" w:cs="Arial"/>
          <w:sz w:val="20"/>
          <w:szCs w:val="20"/>
        </w:rPr>
        <w:t>natelnosti nákladů spočívají na </w:t>
      </w:r>
      <w:r w:rsidRPr="00B70C5D">
        <w:rPr>
          <w:rFonts w:ascii="Verdana" w:hAnsi="Verdana" w:cs="Arial"/>
          <w:sz w:val="20"/>
          <w:szCs w:val="20"/>
        </w:rPr>
        <w:t>straně prodávajícího.</w:t>
      </w:r>
    </w:p>
    <w:p w:rsidR="00D727AB" w:rsidRPr="00B70C5D" w:rsidRDefault="00D727AB" w:rsidP="007146CB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7260D8" w:rsidRPr="00B70C5D" w:rsidRDefault="002A54F1" w:rsidP="007146CB">
      <w:pPr>
        <w:jc w:val="center"/>
        <w:rPr>
          <w:rFonts w:ascii="Verdana" w:hAnsi="Verdana"/>
          <w:b/>
          <w:bCs/>
          <w:sz w:val="20"/>
          <w:szCs w:val="20"/>
        </w:rPr>
      </w:pPr>
      <w:r w:rsidRPr="00B70C5D">
        <w:rPr>
          <w:rFonts w:ascii="Verdana" w:hAnsi="Verdana"/>
          <w:b/>
          <w:bCs/>
          <w:sz w:val="20"/>
          <w:szCs w:val="20"/>
        </w:rPr>
        <w:t>V</w:t>
      </w:r>
      <w:r w:rsidR="00123693" w:rsidRPr="00B70C5D">
        <w:rPr>
          <w:rFonts w:ascii="Verdana" w:hAnsi="Verdana"/>
          <w:b/>
          <w:bCs/>
          <w:sz w:val="20"/>
          <w:szCs w:val="20"/>
        </w:rPr>
        <w:t>I</w:t>
      </w:r>
      <w:r w:rsidR="007260D8" w:rsidRPr="00B70C5D">
        <w:rPr>
          <w:rFonts w:ascii="Verdana" w:hAnsi="Verdana"/>
          <w:b/>
          <w:bCs/>
          <w:sz w:val="20"/>
          <w:szCs w:val="20"/>
        </w:rPr>
        <w:t>. Závěrečná ustanovení</w:t>
      </w:r>
    </w:p>
    <w:p w:rsidR="007260D8" w:rsidRDefault="002A54F1" w:rsidP="00285DE4">
      <w:pPr>
        <w:pStyle w:val="Odstavecseseznamem"/>
        <w:numPr>
          <w:ilvl w:val="0"/>
          <w:numId w:val="28"/>
        </w:numPr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 xml:space="preserve">Tato smlouva se řídí právním řádem </w:t>
      </w:r>
      <w:r w:rsidR="00145EBB">
        <w:rPr>
          <w:rFonts w:ascii="Verdana" w:hAnsi="Verdana"/>
          <w:sz w:val="20"/>
          <w:szCs w:val="20"/>
        </w:rPr>
        <w:t xml:space="preserve">České republiky </w:t>
      </w:r>
      <w:r w:rsidRPr="00B70C5D">
        <w:rPr>
          <w:rFonts w:ascii="Verdana" w:hAnsi="Verdana"/>
          <w:sz w:val="20"/>
          <w:szCs w:val="20"/>
        </w:rPr>
        <w:t xml:space="preserve">zejména </w:t>
      </w:r>
      <w:r w:rsidR="00633A9A" w:rsidRPr="00B70C5D">
        <w:rPr>
          <w:rFonts w:ascii="Verdana" w:hAnsi="Verdana"/>
          <w:sz w:val="20"/>
          <w:szCs w:val="20"/>
        </w:rPr>
        <w:t>ob</w:t>
      </w:r>
      <w:r w:rsidR="00633A9A">
        <w:rPr>
          <w:rFonts w:ascii="Verdana" w:hAnsi="Verdana"/>
          <w:sz w:val="20"/>
          <w:szCs w:val="20"/>
        </w:rPr>
        <w:t xml:space="preserve">čanským </w:t>
      </w:r>
      <w:r w:rsidRPr="00B70C5D">
        <w:rPr>
          <w:rFonts w:ascii="Verdana" w:hAnsi="Verdana"/>
          <w:sz w:val="20"/>
          <w:szCs w:val="20"/>
        </w:rPr>
        <w:t>zákoníkem. Otázky touto smlouvou neupravené se dále řídí Rámcovou smlouvou.</w:t>
      </w:r>
    </w:p>
    <w:p w:rsidR="00285DE4" w:rsidRPr="00B70C5D" w:rsidRDefault="00285DE4" w:rsidP="00285DE4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285DE4" w:rsidRPr="00285DE4" w:rsidRDefault="007260D8" w:rsidP="00285DE4">
      <w:pPr>
        <w:pStyle w:val="Odstavecseseznamem"/>
        <w:numPr>
          <w:ilvl w:val="0"/>
          <w:numId w:val="28"/>
        </w:numPr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Smlouva představuje úplné ujednání mezi smluvními stranami.</w:t>
      </w:r>
    </w:p>
    <w:p w:rsidR="00285DE4" w:rsidRPr="00B70C5D" w:rsidRDefault="00285DE4" w:rsidP="00285DE4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285DE4" w:rsidRDefault="007260D8" w:rsidP="00285DE4">
      <w:pPr>
        <w:pStyle w:val="Odstavecseseznamem"/>
        <w:numPr>
          <w:ilvl w:val="0"/>
          <w:numId w:val="28"/>
        </w:numPr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Veškeré změny či doplnění smlouvy lze učinit pouze na základě písemné dohody smluvních stran. Takové dohody musí mít podobu datovaných,</w:t>
      </w:r>
      <w:r w:rsidR="00145EBB">
        <w:rPr>
          <w:rFonts w:ascii="Verdana" w:hAnsi="Verdana"/>
          <w:sz w:val="20"/>
          <w:szCs w:val="20"/>
        </w:rPr>
        <w:t xml:space="preserve"> vzestupně</w:t>
      </w:r>
      <w:r w:rsidRPr="00B70C5D">
        <w:rPr>
          <w:rFonts w:ascii="Verdana" w:hAnsi="Verdana"/>
          <w:sz w:val="20"/>
          <w:szCs w:val="20"/>
        </w:rPr>
        <w:t xml:space="preserve"> číslovaných a oběma smluvními stranami podepsaných dodatků smlouvy.</w:t>
      </w:r>
    </w:p>
    <w:p w:rsidR="00285DE4" w:rsidRPr="00285DE4" w:rsidRDefault="00285DE4" w:rsidP="00285DE4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7260D8" w:rsidRDefault="007260D8" w:rsidP="00285DE4">
      <w:pPr>
        <w:pStyle w:val="Odstavecseseznamem"/>
        <w:numPr>
          <w:ilvl w:val="0"/>
          <w:numId w:val="28"/>
        </w:numPr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 xml:space="preserve">Vztahuje-li se důvod neplatnosti jen na některé ustanovení smlouvy, je neplatným pouze toto ustanovení, pokud z jeho povahy nebo obsahu anebo z okolností za nichž bylo sjednáno, nevyplývá, že jej nelze oddělit od ostatního obsahu smlouvy. </w:t>
      </w:r>
    </w:p>
    <w:p w:rsidR="00285DE4" w:rsidRPr="00285DE4" w:rsidRDefault="00285DE4" w:rsidP="00285DE4">
      <w:pPr>
        <w:pStyle w:val="Odstavecseseznamem"/>
        <w:rPr>
          <w:rFonts w:ascii="Verdana" w:hAnsi="Verdana"/>
          <w:sz w:val="20"/>
          <w:szCs w:val="20"/>
        </w:rPr>
      </w:pPr>
    </w:p>
    <w:p w:rsidR="007260D8" w:rsidRDefault="007260D8" w:rsidP="00285DE4">
      <w:pPr>
        <w:pStyle w:val="Odstavecseseznamem"/>
        <w:numPr>
          <w:ilvl w:val="0"/>
          <w:numId w:val="28"/>
        </w:numPr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 xml:space="preserve">Tato smlouva obsahuje </w:t>
      </w:r>
      <w:r w:rsidR="003C2118" w:rsidRPr="00B70C5D">
        <w:rPr>
          <w:rFonts w:ascii="Verdana" w:hAnsi="Verdana"/>
          <w:sz w:val="20"/>
          <w:szCs w:val="20"/>
        </w:rPr>
        <w:t xml:space="preserve">jednu </w:t>
      </w:r>
      <w:r w:rsidRPr="00B70C5D">
        <w:rPr>
          <w:rFonts w:ascii="Verdana" w:hAnsi="Verdana"/>
          <w:sz w:val="20"/>
          <w:szCs w:val="20"/>
        </w:rPr>
        <w:t>příloh</w:t>
      </w:r>
      <w:r w:rsidR="003C2118" w:rsidRPr="00B70C5D">
        <w:rPr>
          <w:rFonts w:ascii="Verdana" w:hAnsi="Verdana"/>
          <w:sz w:val="20"/>
          <w:szCs w:val="20"/>
        </w:rPr>
        <w:t>u</w:t>
      </w:r>
      <w:r w:rsidRPr="00B70C5D">
        <w:rPr>
          <w:rFonts w:ascii="Verdana" w:hAnsi="Verdana"/>
          <w:sz w:val="20"/>
          <w:szCs w:val="20"/>
        </w:rPr>
        <w:t>, kter</w:t>
      </w:r>
      <w:r w:rsidR="003C2118" w:rsidRPr="00B70C5D">
        <w:rPr>
          <w:rFonts w:ascii="Verdana" w:hAnsi="Verdana"/>
          <w:sz w:val="20"/>
          <w:szCs w:val="20"/>
        </w:rPr>
        <w:t>á</w:t>
      </w:r>
      <w:r w:rsidRPr="00B70C5D">
        <w:rPr>
          <w:rFonts w:ascii="Verdana" w:hAnsi="Verdana"/>
          <w:sz w:val="20"/>
          <w:szCs w:val="20"/>
        </w:rPr>
        <w:t xml:space="preserve"> j</w:t>
      </w:r>
      <w:r w:rsidR="003C2118" w:rsidRPr="00B70C5D">
        <w:rPr>
          <w:rFonts w:ascii="Verdana" w:hAnsi="Verdana"/>
          <w:sz w:val="20"/>
          <w:szCs w:val="20"/>
        </w:rPr>
        <w:t>e</w:t>
      </w:r>
      <w:r w:rsidRPr="00B70C5D">
        <w:rPr>
          <w:rFonts w:ascii="Verdana" w:hAnsi="Verdana"/>
          <w:sz w:val="20"/>
          <w:szCs w:val="20"/>
        </w:rPr>
        <w:t xml:space="preserve"> její nedílnou součástí</w:t>
      </w:r>
      <w:r w:rsidR="003C2118" w:rsidRPr="00B70C5D">
        <w:rPr>
          <w:rFonts w:ascii="Verdana" w:hAnsi="Verdana"/>
          <w:sz w:val="20"/>
          <w:szCs w:val="20"/>
        </w:rPr>
        <w:t>:</w:t>
      </w:r>
    </w:p>
    <w:p w:rsidR="00285DE4" w:rsidRPr="00B70C5D" w:rsidRDefault="00285DE4" w:rsidP="00285DE4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285DE4" w:rsidRPr="00026ECE" w:rsidRDefault="007260D8" w:rsidP="00285DE4">
      <w:pPr>
        <w:pStyle w:val="Odstavecseseznamem"/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178" w:lineRule="atLeast"/>
        <w:ind w:left="993" w:hanging="284"/>
        <w:contextualSpacing w:val="0"/>
        <w:jc w:val="both"/>
        <w:rPr>
          <w:rFonts w:ascii="Verdana" w:hAnsi="Verdana"/>
          <w:sz w:val="20"/>
          <w:szCs w:val="20"/>
        </w:rPr>
      </w:pPr>
      <w:r w:rsidRPr="00026ECE">
        <w:rPr>
          <w:rFonts w:ascii="Verdana" w:hAnsi="Verdana"/>
          <w:sz w:val="20"/>
          <w:szCs w:val="20"/>
        </w:rPr>
        <w:t xml:space="preserve">příloha č. 1 – </w:t>
      </w:r>
      <w:r w:rsidR="003C2118" w:rsidRPr="00026ECE">
        <w:rPr>
          <w:rFonts w:ascii="Verdana" w:hAnsi="Verdana"/>
          <w:sz w:val="20"/>
          <w:szCs w:val="20"/>
        </w:rPr>
        <w:t>Předmět plnění a s</w:t>
      </w:r>
      <w:r w:rsidR="002A54F1" w:rsidRPr="00026ECE">
        <w:rPr>
          <w:rFonts w:ascii="Verdana" w:hAnsi="Verdana"/>
          <w:sz w:val="20"/>
          <w:szCs w:val="20"/>
        </w:rPr>
        <w:t>mluvní ceny</w:t>
      </w:r>
    </w:p>
    <w:p w:rsidR="007260D8" w:rsidRDefault="007260D8" w:rsidP="00285DE4">
      <w:pPr>
        <w:pStyle w:val="Odstavecseseznamem"/>
        <w:numPr>
          <w:ilvl w:val="0"/>
          <w:numId w:val="28"/>
        </w:numPr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Smlouva se vyhotovuje v</w:t>
      </w:r>
      <w:r w:rsidR="002A54F1" w:rsidRPr="00B70C5D">
        <w:rPr>
          <w:rFonts w:ascii="Verdana" w:hAnsi="Verdana"/>
          <w:sz w:val="20"/>
          <w:szCs w:val="20"/>
        </w:rPr>
        <w:t>e</w:t>
      </w:r>
      <w:r w:rsidR="009F48FD" w:rsidRPr="00B70C5D">
        <w:rPr>
          <w:rFonts w:ascii="Verdana" w:hAnsi="Verdana"/>
          <w:sz w:val="20"/>
          <w:szCs w:val="20"/>
        </w:rPr>
        <w:t> </w:t>
      </w:r>
      <w:r w:rsidR="002A54F1" w:rsidRPr="00B70C5D">
        <w:rPr>
          <w:rFonts w:ascii="Verdana" w:hAnsi="Verdana"/>
          <w:sz w:val="20"/>
          <w:szCs w:val="20"/>
        </w:rPr>
        <w:t>4</w:t>
      </w:r>
      <w:r w:rsidR="009F48FD" w:rsidRPr="00B70C5D">
        <w:rPr>
          <w:rFonts w:ascii="Verdana" w:hAnsi="Verdana"/>
          <w:sz w:val="20"/>
          <w:szCs w:val="20"/>
        </w:rPr>
        <w:t xml:space="preserve"> </w:t>
      </w:r>
      <w:r w:rsidRPr="00B70C5D">
        <w:rPr>
          <w:rFonts w:ascii="Verdana" w:hAnsi="Verdana"/>
          <w:sz w:val="20"/>
          <w:szCs w:val="20"/>
        </w:rPr>
        <w:t>stejnopisech, z nichž každá ze smluvních st</w:t>
      </w:r>
      <w:r w:rsidR="00285DE4">
        <w:rPr>
          <w:rFonts w:ascii="Verdana" w:hAnsi="Verdana"/>
          <w:sz w:val="20"/>
          <w:szCs w:val="20"/>
        </w:rPr>
        <w:t>ran obdrží po dvou stejnopisech.</w:t>
      </w:r>
    </w:p>
    <w:p w:rsidR="00285DE4" w:rsidRDefault="00285DE4" w:rsidP="00285DE4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9F48FD" w:rsidRPr="00B70C5D" w:rsidRDefault="009F48FD" w:rsidP="00285DE4">
      <w:pPr>
        <w:pStyle w:val="Odstavecseseznamem"/>
        <w:numPr>
          <w:ilvl w:val="0"/>
          <w:numId w:val="28"/>
        </w:numPr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 xml:space="preserve">Smluvní strany prohlašují, že </w:t>
      </w:r>
      <w:r w:rsidR="002A54F1" w:rsidRPr="00B70C5D">
        <w:rPr>
          <w:rFonts w:ascii="Verdana" w:hAnsi="Verdana"/>
          <w:sz w:val="20"/>
          <w:szCs w:val="20"/>
        </w:rPr>
        <w:t>tuto</w:t>
      </w:r>
      <w:r w:rsidRPr="00B70C5D">
        <w:rPr>
          <w:rFonts w:ascii="Verdana" w:hAnsi="Verdana"/>
          <w:sz w:val="20"/>
          <w:szCs w:val="20"/>
        </w:rPr>
        <w:t xml:space="preserve"> smlouvu před jejím podepsáním přečetly, jejímu obsahu rozumí a s jejím obsahem souhlasí. Na důkaz svého souhlasu připojují obě smluvní strany své podpisy</w:t>
      </w:r>
    </w:p>
    <w:p w:rsidR="009F48FD" w:rsidRDefault="009F48FD" w:rsidP="009F48FD">
      <w:pPr>
        <w:spacing w:after="60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V Praze dne ……………………</w:t>
      </w:r>
      <w:r w:rsidRPr="00B70C5D">
        <w:rPr>
          <w:rFonts w:ascii="Verdana" w:hAnsi="Verdana"/>
          <w:sz w:val="20"/>
          <w:szCs w:val="20"/>
        </w:rPr>
        <w:tab/>
      </w:r>
      <w:r w:rsidRPr="00B70C5D">
        <w:rPr>
          <w:rFonts w:ascii="Verdana" w:hAnsi="Verdana"/>
          <w:sz w:val="20"/>
          <w:szCs w:val="20"/>
        </w:rPr>
        <w:tab/>
      </w:r>
      <w:r w:rsidRPr="00B70C5D">
        <w:rPr>
          <w:rFonts w:ascii="Verdana" w:hAnsi="Verdana"/>
          <w:sz w:val="20"/>
          <w:szCs w:val="20"/>
        </w:rPr>
        <w:tab/>
        <w:t xml:space="preserve">V </w:t>
      </w:r>
      <w:r w:rsidR="00977E7D">
        <w:rPr>
          <w:rFonts w:ascii="Verdana" w:hAnsi="Verdana"/>
          <w:sz w:val="20"/>
          <w:szCs w:val="20"/>
        </w:rPr>
        <w:t>Praze</w:t>
      </w:r>
      <w:r w:rsidRPr="00B70C5D">
        <w:rPr>
          <w:rFonts w:ascii="Verdana" w:hAnsi="Verdana"/>
          <w:sz w:val="20"/>
          <w:szCs w:val="20"/>
        </w:rPr>
        <w:t xml:space="preserve"> dne</w:t>
      </w:r>
      <w:r w:rsidR="00977E7D">
        <w:rPr>
          <w:rFonts w:ascii="Verdana" w:hAnsi="Verdana"/>
          <w:sz w:val="20"/>
          <w:szCs w:val="20"/>
        </w:rPr>
        <w:t xml:space="preserve"> </w:t>
      </w:r>
    </w:p>
    <w:p w:rsidR="00977E7D" w:rsidRPr="00B70C5D" w:rsidRDefault="00977E7D" w:rsidP="009F48FD">
      <w:pPr>
        <w:spacing w:after="60"/>
        <w:rPr>
          <w:rFonts w:ascii="Verdana" w:hAnsi="Verdana"/>
          <w:sz w:val="20"/>
          <w:szCs w:val="20"/>
        </w:rPr>
      </w:pPr>
    </w:p>
    <w:p w:rsidR="009F48FD" w:rsidRPr="00B70C5D" w:rsidRDefault="009F48FD" w:rsidP="009F48FD">
      <w:pPr>
        <w:spacing w:after="60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Za</w:t>
      </w:r>
      <w:r w:rsidR="000271C8" w:rsidRPr="00B70C5D">
        <w:rPr>
          <w:rFonts w:ascii="Verdana" w:hAnsi="Verdana"/>
          <w:sz w:val="20"/>
          <w:szCs w:val="20"/>
        </w:rPr>
        <w:t xml:space="preserve"> kupujícího:</w:t>
      </w:r>
      <w:r w:rsidR="000271C8" w:rsidRPr="00B70C5D">
        <w:rPr>
          <w:rFonts w:ascii="Verdana" w:hAnsi="Verdana"/>
          <w:sz w:val="20"/>
          <w:szCs w:val="20"/>
        </w:rPr>
        <w:tab/>
      </w:r>
      <w:r w:rsidR="000271C8" w:rsidRPr="00B70C5D">
        <w:rPr>
          <w:rFonts w:ascii="Verdana" w:hAnsi="Verdana"/>
          <w:sz w:val="20"/>
          <w:szCs w:val="20"/>
        </w:rPr>
        <w:tab/>
      </w:r>
      <w:r w:rsidR="000271C8" w:rsidRPr="00B70C5D">
        <w:rPr>
          <w:rFonts w:ascii="Verdana" w:hAnsi="Verdana"/>
          <w:sz w:val="20"/>
          <w:szCs w:val="20"/>
        </w:rPr>
        <w:tab/>
      </w:r>
      <w:r w:rsidR="000271C8" w:rsidRPr="00B70C5D">
        <w:rPr>
          <w:rFonts w:ascii="Verdana" w:hAnsi="Verdana"/>
          <w:sz w:val="20"/>
          <w:szCs w:val="20"/>
        </w:rPr>
        <w:tab/>
      </w:r>
      <w:r w:rsidR="000271C8" w:rsidRPr="00B70C5D">
        <w:rPr>
          <w:rFonts w:ascii="Verdana" w:hAnsi="Verdana"/>
          <w:sz w:val="20"/>
          <w:szCs w:val="20"/>
        </w:rPr>
        <w:tab/>
        <w:t>Za prodávající</w:t>
      </w:r>
      <w:r w:rsidR="002A54F1" w:rsidRPr="00B70C5D">
        <w:rPr>
          <w:rFonts w:ascii="Verdana" w:hAnsi="Verdana"/>
          <w:sz w:val="20"/>
          <w:szCs w:val="20"/>
        </w:rPr>
        <w:t>ho</w:t>
      </w:r>
      <w:r w:rsidRPr="00B70C5D">
        <w:rPr>
          <w:rFonts w:ascii="Verdana" w:hAnsi="Verdana"/>
          <w:sz w:val="20"/>
          <w:szCs w:val="20"/>
        </w:rPr>
        <w:t>:</w:t>
      </w:r>
    </w:p>
    <w:p w:rsidR="00977E7D" w:rsidRPr="00B70C5D" w:rsidRDefault="009F48FD" w:rsidP="00977E7D">
      <w:pPr>
        <w:pStyle w:val="Odstavecseseznamem"/>
        <w:numPr>
          <w:ilvl w:val="0"/>
          <w:numId w:val="8"/>
        </w:numPr>
        <w:spacing w:after="0"/>
        <w:ind w:left="426" w:hanging="426"/>
        <w:jc w:val="both"/>
        <w:rPr>
          <w:rFonts w:ascii="Verdana" w:hAnsi="Verdana"/>
          <w:b/>
          <w:bCs/>
          <w:color w:val="FF0000"/>
          <w:sz w:val="20"/>
          <w:szCs w:val="20"/>
        </w:rPr>
      </w:pPr>
      <w:r w:rsidRPr="00B70C5D">
        <w:rPr>
          <w:rFonts w:ascii="Verdana" w:hAnsi="Verdana"/>
          <w:b/>
          <w:bCs/>
          <w:sz w:val="20"/>
          <w:szCs w:val="20"/>
        </w:rPr>
        <w:t>Fyzikální ústav AV ČR, v.v.i.</w:t>
      </w:r>
      <w:r w:rsidRPr="00B70C5D">
        <w:rPr>
          <w:rFonts w:ascii="Verdana" w:hAnsi="Verdana"/>
          <w:sz w:val="20"/>
          <w:szCs w:val="20"/>
        </w:rPr>
        <w:tab/>
      </w:r>
      <w:r w:rsidRPr="00B70C5D">
        <w:rPr>
          <w:rFonts w:ascii="Verdana" w:hAnsi="Verdana"/>
          <w:sz w:val="20"/>
          <w:szCs w:val="20"/>
        </w:rPr>
        <w:tab/>
      </w:r>
      <w:r w:rsidRPr="00B70C5D">
        <w:rPr>
          <w:rFonts w:ascii="Verdana" w:hAnsi="Verdana"/>
          <w:sz w:val="20"/>
          <w:szCs w:val="20"/>
        </w:rPr>
        <w:tab/>
      </w:r>
      <w:r w:rsidR="00633A9A">
        <w:rPr>
          <w:rFonts w:ascii="Verdana" w:hAnsi="Verdana"/>
          <w:b/>
          <w:bCs/>
          <w:sz w:val="20"/>
          <w:szCs w:val="20"/>
        </w:rPr>
        <w:t>…….</w:t>
      </w:r>
      <w:r w:rsidR="00977E7D">
        <w:rPr>
          <w:rFonts w:ascii="Verdana" w:hAnsi="Verdana"/>
          <w:b/>
          <w:bCs/>
          <w:sz w:val="20"/>
          <w:szCs w:val="20"/>
        </w:rPr>
        <w:tab/>
      </w:r>
    </w:p>
    <w:p w:rsidR="009F48FD" w:rsidRPr="00B70C5D" w:rsidRDefault="009F48FD" w:rsidP="009F48FD">
      <w:pPr>
        <w:spacing w:after="60"/>
        <w:rPr>
          <w:rFonts w:ascii="Verdana" w:hAnsi="Verdana"/>
          <w:sz w:val="20"/>
          <w:szCs w:val="20"/>
        </w:rPr>
      </w:pPr>
    </w:p>
    <w:p w:rsidR="009F48FD" w:rsidRPr="00B70C5D" w:rsidRDefault="009F48FD" w:rsidP="009F48FD">
      <w:pPr>
        <w:spacing w:after="60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…………………………………………………………</w:t>
      </w:r>
      <w:r w:rsidRPr="00B70C5D">
        <w:rPr>
          <w:rFonts w:ascii="Verdana" w:hAnsi="Verdana"/>
          <w:sz w:val="20"/>
          <w:szCs w:val="20"/>
        </w:rPr>
        <w:tab/>
      </w:r>
      <w:r w:rsidRPr="00B70C5D">
        <w:rPr>
          <w:rFonts w:ascii="Verdana" w:hAnsi="Verdana"/>
          <w:sz w:val="20"/>
          <w:szCs w:val="20"/>
        </w:rPr>
        <w:tab/>
      </w:r>
      <w:r w:rsidRPr="00977E7D">
        <w:rPr>
          <w:rFonts w:ascii="Verdana" w:hAnsi="Verdana"/>
          <w:sz w:val="20"/>
          <w:szCs w:val="20"/>
        </w:rPr>
        <w:t>……………………………………………………………</w:t>
      </w:r>
    </w:p>
    <w:p w:rsidR="009F48FD" w:rsidRPr="00B70C5D" w:rsidRDefault="007C58FC" w:rsidP="009F48FD">
      <w:pPr>
        <w:spacing w:after="0"/>
        <w:rPr>
          <w:rFonts w:ascii="Verdana" w:hAnsi="Verdana" w:cs="Arial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prof</w:t>
      </w:r>
      <w:r w:rsidR="009F48FD" w:rsidRPr="00B70C5D">
        <w:rPr>
          <w:rFonts w:ascii="Verdana" w:hAnsi="Verdana"/>
          <w:sz w:val="20"/>
          <w:szCs w:val="20"/>
        </w:rPr>
        <w:t>. Jan Řídký, CSc.,</w:t>
      </w:r>
      <w:r w:rsidR="009F48FD" w:rsidRPr="00B70C5D">
        <w:rPr>
          <w:rFonts w:ascii="Verdana" w:hAnsi="Verdana"/>
          <w:sz w:val="20"/>
          <w:szCs w:val="20"/>
        </w:rPr>
        <w:tab/>
      </w:r>
      <w:r w:rsidR="009F48FD" w:rsidRPr="00B70C5D">
        <w:rPr>
          <w:rFonts w:ascii="Verdana" w:hAnsi="Verdana" w:cs="Arial"/>
          <w:sz w:val="20"/>
          <w:szCs w:val="20"/>
        </w:rPr>
        <w:tab/>
      </w:r>
      <w:r w:rsidR="009F48FD" w:rsidRPr="00B70C5D">
        <w:rPr>
          <w:rFonts w:ascii="Verdana" w:hAnsi="Verdana" w:cs="Arial"/>
          <w:sz w:val="20"/>
          <w:szCs w:val="20"/>
        </w:rPr>
        <w:tab/>
      </w:r>
      <w:r w:rsidR="009F48FD" w:rsidRPr="00B70C5D">
        <w:rPr>
          <w:rFonts w:ascii="Verdana" w:hAnsi="Verdana" w:cs="Arial"/>
          <w:sz w:val="20"/>
          <w:szCs w:val="20"/>
        </w:rPr>
        <w:tab/>
      </w:r>
      <w:r w:rsidR="00633A9A">
        <w:rPr>
          <w:rFonts w:ascii="Verdana" w:hAnsi="Verdana" w:cs="Arial"/>
          <w:sz w:val="20"/>
          <w:szCs w:val="20"/>
        </w:rPr>
        <w:t>……</w:t>
      </w:r>
    </w:p>
    <w:p w:rsidR="002A54F1" w:rsidRPr="00B70C5D" w:rsidRDefault="00771DA8" w:rsidP="001908CC">
      <w:pPr>
        <w:spacing w:after="0"/>
        <w:jc w:val="both"/>
        <w:rPr>
          <w:rFonts w:ascii="Verdana" w:hAnsi="Verdana"/>
          <w:b/>
          <w:bCs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</w:rPr>
        <w:t>ředitel</w:t>
      </w:r>
      <w:bookmarkStart w:id="0" w:name="_GoBack"/>
      <w:bookmarkEnd w:id="0"/>
    </w:p>
    <w:sectPr w:rsidR="002A54F1" w:rsidRPr="00B70C5D" w:rsidSect="007260D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F3" w:rsidRDefault="00D478F3" w:rsidP="000D3D71">
      <w:pPr>
        <w:spacing w:after="0" w:line="240" w:lineRule="auto"/>
      </w:pPr>
      <w:r>
        <w:separator/>
      </w:r>
    </w:p>
  </w:endnote>
  <w:endnote w:type="continuationSeparator" w:id="0">
    <w:p w:rsidR="00D478F3" w:rsidRDefault="00D478F3" w:rsidP="000D3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A79" w:rsidRDefault="001F1E76">
    <w:pPr>
      <w:pStyle w:val="Zpat"/>
      <w:jc w:val="center"/>
    </w:pPr>
    <w:r>
      <w:fldChar w:fldCharType="begin"/>
    </w:r>
    <w:r w:rsidR="00ED0A79">
      <w:instrText xml:space="preserve"> PAGE   \* MERGEFORMAT </w:instrText>
    </w:r>
    <w:r>
      <w:fldChar w:fldCharType="separate"/>
    </w:r>
    <w:r w:rsidR="00987890">
      <w:rPr>
        <w:noProof/>
      </w:rPr>
      <w:t>3</w:t>
    </w:r>
    <w:r>
      <w:rPr>
        <w:noProof/>
      </w:rPr>
      <w:fldChar w:fldCharType="end"/>
    </w:r>
  </w:p>
  <w:p w:rsidR="00ED0A79" w:rsidRDefault="00ED0A79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F3" w:rsidRDefault="00D478F3" w:rsidP="000D3D71">
      <w:pPr>
        <w:spacing w:after="0" w:line="240" w:lineRule="auto"/>
      </w:pPr>
      <w:r>
        <w:separator/>
      </w:r>
    </w:p>
  </w:footnote>
  <w:footnote w:type="continuationSeparator" w:id="0">
    <w:p w:rsidR="00D478F3" w:rsidRDefault="00D478F3" w:rsidP="000D3D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A79" w:rsidRDefault="00771DA8" w:rsidP="00771DA8">
    <w:pPr>
      <w:pStyle w:val="Zhlav"/>
      <w:tabs>
        <w:tab w:val="clear" w:pos="4536"/>
        <w:tab w:val="left" w:pos="2813"/>
        <w:tab w:val="left" w:pos="7334"/>
      </w:tabs>
    </w:pPr>
    <w:r>
      <w:rPr>
        <w:noProof/>
        <w:sz w:val="18"/>
        <w:szCs w:val="18"/>
        <w:lang w:eastAsia="cs-CZ"/>
      </w:rPr>
      <w:drawing>
        <wp:inline distT="0" distB="0" distL="0" distR="0">
          <wp:extent cx="5745480" cy="607060"/>
          <wp:effectExtent l="19050" t="0" r="7620" b="0"/>
          <wp:docPr id="2" name="Obrázek 2" descr="VaVpl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VaVpl_C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07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3">
    <w:nsid w:val="0000001B"/>
    <w:multiLevelType w:val="singleLevel"/>
    <w:tmpl w:val="0000001B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>
    <w:nsid w:val="021D3365"/>
    <w:multiLevelType w:val="hybridMultilevel"/>
    <w:tmpl w:val="750A83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454E26"/>
    <w:multiLevelType w:val="hybridMultilevel"/>
    <w:tmpl w:val="604A95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747BDC"/>
    <w:multiLevelType w:val="hybridMultilevel"/>
    <w:tmpl w:val="91BECB00"/>
    <w:lvl w:ilvl="0" w:tplc="16840C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36A74"/>
    <w:multiLevelType w:val="hybridMultilevel"/>
    <w:tmpl w:val="750A83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2F5DAC"/>
    <w:multiLevelType w:val="multilevel"/>
    <w:tmpl w:val="CDC6A38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9">
    <w:nsid w:val="1A2A65A1"/>
    <w:multiLevelType w:val="hybridMultilevel"/>
    <w:tmpl w:val="24AC593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741D3F"/>
    <w:multiLevelType w:val="hybridMultilevel"/>
    <w:tmpl w:val="3BE8BBCE"/>
    <w:lvl w:ilvl="0" w:tplc="040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1">
    <w:nsid w:val="20504788"/>
    <w:multiLevelType w:val="hybridMultilevel"/>
    <w:tmpl w:val="750A83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AD0698"/>
    <w:multiLevelType w:val="hybridMultilevel"/>
    <w:tmpl w:val="533ED5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2A7D2A7E"/>
    <w:multiLevelType w:val="hybridMultilevel"/>
    <w:tmpl w:val="E304CDCE"/>
    <w:lvl w:ilvl="0" w:tplc="742C5846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500B53"/>
    <w:multiLevelType w:val="multilevel"/>
    <w:tmpl w:val="42A05BA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2FD64F0A"/>
    <w:multiLevelType w:val="hybridMultilevel"/>
    <w:tmpl w:val="8C26346E"/>
    <w:lvl w:ilvl="0" w:tplc="8B1048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6B4FBA"/>
    <w:multiLevelType w:val="hybridMultilevel"/>
    <w:tmpl w:val="CE042690"/>
    <w:lvl w:ilvl="0" w:tplc="30DCBC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EBF579D"/>
    <w:multiLevelType w:val="hybridMultilevel"/>
    <w:tmpl w:val="59A2FC7A"/>
    <w:lvl w:ilvl="0" w:tplc="09BA64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71003A"/>
    <w:multiLevelType w:val="hybridMultilevel"/>
    <w:tmpl w:val="0128962C"/>
    <w:lvl w:ilvl="0" w:tplc="509CE9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BF3007"/>
    <w:multiLevelType w:val="hybridMultilevel"/>
    <w:tmpl w:val="750A83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254862"/>
    <w:multiLevelType w:val="singleLevel"/>
    <w:tmpl w:val="9100466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</w:abstractNum>
  <w:abstractNum w:abstractNumId="21">
    <w:nsid w:val="571E68AC"/>
    <w:multiLevelType w:val="hybridMultilevel"/>
    <w:tmpl w:val="B832E716"/>
    <w:lvl w:ilvl="0" w:tplc="04050017">
      <w:start w:val="1"/>
      <w:numFmt w:val="lowerLetter"/>
      <w:lvlText w:val="%1)"/>
      <w:lvlJc w:val="left"/>
      <w:pPr>
        <w:ind w:left="1423" w:hanging="360"/>
      </w:pPr>
    </w:lvl>
    <w:lvl w:ilvl="1" w:tplc="04050019" w:tentative="1">
      <w:start w:val="1"/>
      <w:numFmt w:val="lowerLetter"/>
      <w:lvlText w:val="%2."/>
      <w:lvlJc w:val="left"/>
      <w:pPr>
        <w:ind w:left="2143" w:hanging="360"/>
      </w:pPr>
    </w:lvl>
    <w:lvl w:ilvl="2" w:tplc="0405001B" w:tentative="1">
      <w:start w:val="1"/>
      <w:numFmt w:val="lowerRoman"/>
      <w:lvlText w:val="%3."/>
      <w:lvlJc w:val="right"/>
      <w:pPr>
        <w:ind w:left="2863" w:hanging="180"/>
      </w:pPr>
    </w:lvl>
    <w:lvl w:ilvl="3" w:tplc="0405000F" w:tentative="1">
      <w:start w:val="1"/>
      <w:numFmt w:val="decimal"/>
      <w:lvlText w:val="%4."/>
      <w:lvlJc w:val="left"/>
      <w:pPr>
        <w:ind w:left="3583" w:hanging="360"/>
      </w:pPr>
    </w:lvl>
    <w:lvl w:ilvl="4" w:tplc="04050019" w:tentative="1">
      <w:start w:val="1"/>
      <w:numFmt w:val="lowerLetter"/>
      <w:lvlText w:val="%5."/>
      <w:lvlJc w:val="left"/>
      <w:pPr>
        <w:ind w:left="4303" w:hanging="360"/>
      </w:pPr>
    </w:lvl>
    <w:lvl w:ilvl="5" w:tplc="0405001B" w:tentative="1">
      <w:start w:val="1"/>
      <w:numFmt w:val="lowerRoman"/>
      <w:lvlText w:val="%6."/>
      <w:lvlJc w:val="right"/>
      <w:pPr>
        <w:ind w:left="5023" w:hanging="180"/>
      </w:pPr>
    </w:lvl>
    <w:lvl w:ilvl="6" w:tplc="0405000F" w:tentative="1">
      <w:start w:val="1"/>
      <w:numFmt w:val="decimal"/>
      <w:lvlText w:val="%7."/>
      <w:lvlJc w:val="left"/>
      <w:pPr>
        <w:ind w:left="5743" w:hanging="360"/>
      </w:pPr>
    </w:lvl>
    <w:lvl w:ilvl="7" w:tplc="04050019" w:tentative="1">
      <w:start w:val="1"/>
      <w:numFmt w:val="lowerLetter"/>
      <w:lvlText w:val="%8."/>
      <w:lvlJc w:val="left"/>
      <w:pPr>
        <w:ind w:left="6463" w:hanging="360"/>
      </w:pPr>
    </w:lvl>
    <w:lvl w:ilvl="8" w:tplc="040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22">
    <w:nsid w:val="628A24C4"/>
    <w:multiLevelType w:val="hybridMultilevel"/>
    <w:tmpl w:val="BDD64676"/>
    <w:lvl w:ilvl="0" w:tplc="9F18F864">
      <w:start w:val="1"/>
      <w:numFmt w:val="bullet"/>
      <w:lvlText w:val="-"/>
      <w:lvlJc w:val="left"/>
      <w:pPr>
        <w:ind w:left="1423" w:hanging="360"/>
      </w:pPr>
      <w:rPr>
        <w:rFonts w:ascii="Courier New" w:hAnsi="Courier New" w:hint="default"/>
      </w:rPr>
    </w:lvl>
    <w:lvl w:ilvl="1" w:tplc="04050001">
      <w:start w:val="1"/>
      <w:numFmt w:val="bullet"/>
      <w:lvlText w:val=""/>
      <w:lvlJc w:val="left"/>
      <w:pPr>
        <w:ind w:left="2143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3">
    <w:nsid w:val="66EA6F5B"/>
    <w:multiLevelType w:val="hybridMultilevel"/>
    <w:tmpl w:val="4AD6727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6442DE"/>
    <w:multiLevelType w:val="hybridMultilevel"/>
    <w:tmpl w:val="AE823898"/>
    <w:lvl w:ilvl="0" w:tplc="B2866E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9C312E"/>
    <w:multiLevelType w:val="hybridMultilevel"/>
    <w:tmpl w:val="682E23FC"/>
    <w:lvl w:ilvl="0" w:tplc="237A58F6">
      <w:start w:val="1"/>
      <w:numFmt w:val="decimal"/>
      <w:lvlText w:val="%1."/>
      <w:lvlJc w:val="left"/>
      <w:pPr>
        <w:ind w:left="1065" w:hanging="705"/>
      </w:pPr>
      <w:rPr>
        <w:rFonts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F7719D"/>
    <w:multiLevelType w:val="hybridMultilevel"/>
    <w:tmpl w:val="CC4052C8"/>
    <w:lvl w:ilvl="0" w:tplc="910046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C73152"/>
    <w:multiLevelType w:val="hybridMultilevel"/>
    <w:tmpl w:val="19902E96"/>
    <w:lvl w:ilvl="0" w:tplc="82CEAE10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26"/>
  </w:num>
  <w:num w:numId="8">
    <w:abstractNumId w:val="24"/>
  </w:num>
  <w:num w:numId="9">
    <w:abstractNumId w:val="20"/>
  </w:num>
  <w:num w:numId="10">
    <w:abstractNumId w:val="23"/>
  </w:num>
  <w:num w:numId="11">
    <w:abstractNumId w:val="13"/>
  </w:num>
  <w:num w:numId="12">
    <w:abstractNumId w:val="22"/>
  </w:num>
  <w:num w:numId="13">
    <w:abstractNumId w:val="25"/>
  </w:num>
  <w:num w:numId="14">
    <w:abstractNumId w:val="9"/>
  </w:num>
  <w:num w:numId="15">
    <w:abstractNumId w:val="21"/>
  </w:num>
  <w:num w:numId="16">
    <w:abstractNumId w:val="27"/>
  </w:num>
  <w:num w:numId="17">
    <w:abstractNumId w:val="18"/>
  </w:num>
  <w:num w:numId="18">
    <w:abstractNumId w:val="17"/>
  </w:num>
  <w:num w:numId="19">
    <w:abstractNumId w:val="5"/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9"/>
  </w:num>
  <w:num w:numId="24">
    <w:abstractNumId w:val="11"/>
  </w:num>
  <w:num w:numId="25">
    <w:abstractNumId w:val="7"/>
  </w:num>
  <w:num w:numId="26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5360B6"/>
    <w:rsid w:val="00005E8A"/>
    <w:rsid w:val="00021EE3"/>
    <w:rsid w:val="00026ECE"/>
    <w:rsid w:val="000271C8"/>
    <w:rsid w:val="000551DF"/>
    <w:rsid w:val="00056588"/>
    <w:rsid w:val="00071E44"/>
    <w:rsid w:val="000731B9"/>
    <w:rsid w:val="00080301"/>
    <w:rsid w:val="00082022"/>
    <w:rsid w:val="00090E9E"/>
    <w:rsid w:val="0009125B"/>
    <w:rsid w:val="000C0BAC"/>
    <w:rsid w:val="000D07D3"/>
    <w:rsid w:val="000D3D71"/>
    <w:rsid w:val="000E2506"/>
    <w:rsid w:val="000F5AAC"/>
    <w:rsid w:val="00100502"/>
    <w:rsid w:val="00107678"/>
    <w:rsid w:val="00112837"/>
    <w:rsid w:val="00117890"/>
    <w:rsid w:val="00123693"/>
    <w:rsid w:val="00131847"/>
    <w:rsid w:val="00136B13"/>
    <w:rsid w:val="001446C2"/>
    <w:rsid w:val="00145EBB"/>
    <w:rsid w:val="00147AB9"/>
    <w:rsid w:val="001558B7"/>
    <w:rsid w:val="00174852"/>
    <w:rsid w:val="00174B10"/>
    <w:rsid w:val="0017552C"/>
    <w:rsid w:val="001866EE"/>
    <w:rsid w:val="001908CC"/>
    <w:rsid w:val="001C6D2D"/>
    <w:rsid w:val="001D2935"/>
    <w:rsid w:val="001D4CE9"/>
    <w:rsid w:val="001D52AF"/>
    <w:rsid w:val="001E4CA3"/>
    <w:rsid w:val="001F1120"/>
    <w:rsid w:val="001F1E76"/>
    <w:rsid w:val="00235A51"/>
    <w:rsid w:val="0024029F"/>
    <w:rsid w:val="00245798"/>
    <w:rsid w:val="00252C82"/>
    <w:rsid w:val="00254028"/>
    <w:rsid w:val="00267FB5"/>
    <w:rsid w:val="00280942"/>
    <w:rsid w:val="00285DE4"/>
    <w:rsid w:val="00292EBF"/>
    <w:rsid w:val="00295D2B"/>
    <w:rsid w:val="00296148"/>
    <w:rsid w:val="002A2F5F"/>
    <w:rsid w:val="002A54F1"/>
    <w:rsid w:val="002C1D3A"/>
    <w:rsid w:val="002D031E"/>
    <w:rsid w:val="002D171A"/>
    <w:rsid w:val="002E486D"/>
    <w:rsid w:val="00311809"/>
    <w:rsid w:val="00312079"/>
    <w:rsid w:val="00315344"/>
    <w:rsid w:val="00317B7F"/>
    <w:rsid w:val="003306DC"/>
    <w:rsid w:val="00351EA7"/>
    <w:rsid w:val="003548DF"/>
    <w:rsid w:val="00355370"/>
    <w:rsid w:val="00374106"/>
    <w:rsid w:val="003751F4"/>
    <w:rsid w:val="0038460C"/>
    <w:rsid w:val="00384E1B"/>
    <w:rsid w:val="00393616"/>
    <w:rsid w:val="00395316"/>
    <w:rsid w:val="00396E97"/>
    <w:rsid w:val="003B0183"/>
    <w:rsid w:val="003C2118"/>
    <w:rsid w:val="003F20CB"/>
    <w:rsid w:val="003F6A16"/>
    <w:rsid w:val="00405FA9"/>
    <w:rsid w:val="004205BC"/>
    <w:rsid w:val="00423DB7"/>
    <w:rsid w:val="00426490"/>
    <w:rsid w:val="00426753"/>
    <w:rsid w:val="00437E91"/>
    <w:rsid w:val="00444607"/>
    <w:rsid w:val="0047018E"/>
    <w:rsid w:val="00491CE1"/>
    <w:rsid w:val="004B2ABE"/>
    <w:rsid w:val="004B4F4E"/>
    <w:rsid w:val="004B5B77"/>
    <w:rsid w:val="004B620F"/>
    <w:rsid w:val="004C53CF"/>
    <w:rsid w:val="004C579F"/>
    <w:rsid w:val="004D70F4"/>
    <w:rsid w:val="004E0F3E"/>
    <w:rsid w:val="004F0B9C"/>
    <w:rsid w:val="0052127B"/>
    <w:rsid w:val="00522477"/>
    <w:rsid w:val="00530DDB"/>
    <w:rsid w:val="005330A3"/>
    <w:rsid w:val="005360B6"/>
    <w:rsid w:val="00536EA6"/>
    <w:rsid w:val="00552D84"/>
    <w:rsid w:val="00562D04"/>
    <w:rsid w:val="005648D8"/>
    <w:rsid w:val="005A6734"/>
    <w:rsid w:val="005A685D"/>
    <w:rsid w:val="005C6CFD"/>
    <w:rsid w:val="005E6391"/>
    <w:rsid w:val="005F0639"/>
    <w:rsid w:val="005F769F"/>
    <w:rsid w:val="00616D82"/>
    <w:rsid w:val="00617394"/>
    <w:rsid w:val="00631BCD"/>
    <w:rsid w:val="00633A9A"/>
    <w:rsid w:val="00633E34"/>
    <w:rsid w:val="00636322"/>
    <w:rsid w:val="00640812"/>
    <w:rsid w:val="0064275E"/>
    <w:rsid w:val="006604E7"/>
    <w:rsid w:val="00661C4D"/>
    <w:rsid w:val="006A126B"/>
    <w:rsid w:val="006C0235"/>
    <w:rsid w:val="006C0505"/>
    <w:rsid w:val="006D46F1"/>
    <w:rsid w:val="006D5534"/>
    <w:rsid w:val="006D5D6C"/>
    <w:rsid w:val="006D7B69"/>
    <w:rsid w:val="006D7C46"/>
    <w:rsid w:val="006F35B7"/>
    <w:rsid w:val="00707917"/>
    <w:rsid w:val="007146CB"/>
    <w:rsid w:val="00721D35"/>
    <w:rsid w:val="007260D8"/>
    <w:rsid w:val="007303D1"/>
    <w:rsid w:val="0074292D"/>
    <w:rsid w:val="007533A7"/>
    <w:rsid w:val="007543A5"/>
    <w:rsid w:val="00755644"/>
    <w:rsid w:val="007668E8"/>
    <w:rsid w:val="0076743B"/>
    <w:rsid w:val="00771DA8"/>
    <w:rsid w:val="007740E5"/>
    <w:rsid w:val="00774140"/>
    <w:rsid w:val="0077759F"/>
    <w:rsid w:val="00784F3A"/>
    <w:rsid w:val="00785241"/>
    <w:rsid w:val="00792790"/>
    <w:rsid w:val="007A16CB"/>
    <w:rsid w:val="007A4627"/>
    <w:rsid w:val="007B4D26"/>
    <w:rsid w:val="007C08F5"/>
    <w:rsid w:val="007C58FC"/>
    <w:rsid w:val="007D2F0C"/>
    <w:rsid w:val="007D6137"/>
    <w:rsid w:val="007D7DC9"/>
    <w:rsid w:val="007E30C4"/>
    <w:rsid w:val="007F5C42"/>
    <w:rsid w:val="00806057"/>
    <w:rsid w:val="00812112"/>
    <w:rsid w:val="00823101"/>
    <w:rsid w:val="00823A1F"/>
    <w:rsid w:val="008313D9"/>
    <w:rsid w:val="00843ABE"/>
    <w:rsid w:val="0085753E"/>
    <w:rsid w:val="00865016"/>
    <w:rsid w:val="0089364D"/>
    <w:rsid w:val="008A0838"/>
    <w:rsid w:val="008A2F1E"/>
    <w:rsid w:val="008B1B00"/>
    <w:rsid w:val="008C3D28"/>
    <w:rsid w:val="008C49BB"/>
    <w:rsid w:val="008C6A2D"/>
    <w:rsid w:val="008D04AD"/>
    <w:rsid w:val="008D128B"/>
    <w:rsid w:val="008E0336"/>
    <w:rsid w:val="008F2065"/>
    <w:rsid w:val="008F4888"/>
    <w:rsid w:val="009011B8"/>
    <w:rsid w:val="00903ECB"/>
    <w:rsid w:val="00922205"/>
    <w:rsid w:val="009240E4"/>
    <w:rsid w:val="0092762E"/>
    <w:rsid w:val="0093086B"/>
    <w:rsid w:val="00931C2E"/>
    <w:rsid w:val="00951024"/>
    <w:rsid w:val="009529E0"/>
    <w:rsid w:val="00954498"/>
    <w:rsid w:val="00963A42"/>
    <w:rsid w:val="00976774"/>
    <w:rsid w:val="00977952"/>
    <w:rsid w:val="00977E7D"/>
    <w:rsid w:val="009850EE"/>
    <w:rsid w:val="00987890"/>
    <w:rsid w:val="00991592"/>
    <w:rsid w:val="00991CC4"/>
    <w:rsid w:val="00993B22"/>
    <w:rsid w:val="009A77F9"/>
    <w:rsid w:val="009C5994"/>
    <w:rsid w:val="009C5DF5"/>
    <w:rsid w:val="009E048F"/>
    <w:rsid w:val="009E0C3F"/>
    <w:rsid w:val="009F46F1"/>
    <w:rsid w:val="009F48FD"/>
    <w:rsid w:val="009F4CA6"/>
    <w:rsid w:val="009F666C"/>
    <w:rsid w:val="00A241A8"/>
    <w:rsid w:val="00A319BA"/>
    <w:rsid w:val="00A46835"/>
    <w:rsid w:val="00A54E4B"/>
    <w:rsid w:val="00A97111"/>
    <w:rsid w:val="00AA3623"/>
    <w:rsid w:val="00AD752C"/>
    <w:rsid w:val="00AD7FA1"/>
    <w:rsid w:val="00AE1CB1"/>
    <w:rsid w:val="00AE21A0"/>
    <w:rsid w:val="00AF3CF2"/>
    <w:rsid w:val="00B00CE4"/>
    <w:rsid w:val="00B17E92"/>
    <w:rsid w:val="00B32343"/>
    <w:rsid w:val="00B45626"/>
    <w:rsid w:val="00B52DFD"/>
    <w:rsid w:val="00B53A1D"/>
    <w:rsid w:val="00B54C4D"/>
    <w:rsid w:val="00B64C31"/>
    <w:rsid w:val="00B70C5D"/>
    <w:rsid w:val="00B76D3C"/>
    <w:rsid w:val="00B83663"/>
    <w:rsid w:val="00B84359"/>
    <w:rsid w:val="00B978A8"/>
    <w:rsid w:val="00BA6933"/>
    <w:rsid w:val="00BB1352"/>
    <w:rsid w:val="00BB7708"/>
    <w:rsid w:val="00BC34F9"/>
    <w:rsid w:val="00BC605A"/>
    <w:rsid w:val="00BD6FC8"/>
    <w:rsid w:val="00BE04C6"/>
    <w:rsid w:val="00C01F1D"/>
    <w:rsid w:val="00C029D4"/>
    <w:rsid w:val="00C34D36"/>
    <w:rsid w:val="00C40AFC"/>
    <w:rsid w:val="00C46C91"/>
    <w:rsid w:val="00C5086F"/>
    <w:rsid w:val="00C55AE0"/>
    <w:rsid w:val="00C61C1B"/>
    <w:rsid w:val="00C74A98"/>
    <w:rsid w:val="00C77327"/>
    <w:rsid w:val="00C94D75"/>
    <w:rsid w:val="00C957AF"/>
    <w:rsid w:val="00C977A5"/>
    <w:rsid w:val="00CB1E8E"/>
    <w:rsid w:val="00CB6F1E"/>
    <w:rsid w:val="00CB7988"/>
    <w:rsid w:val="00CC3698"/>
    <w:rsid w:val="00CF411E"/>
    <w:rsid w:val="00CF6EA8"/>
    <w:rsid w:val="00D16CC5"/>
    <w:rsid w:val="00D478F3"/>
    <w:rsid w:val="00D47DCA"/>
    <w:rsid w:val="00D53869"/>
    <w:rsid w:val="00D56D0F"/>
    <w:rsid w:val="00D6200C"/>
    <w:rsid w:val="00D727AB"/>
    <w:rsid w:val="00D75C46"/>
    <w:rsid w:val="00D81A9A"/>
    <w:rsid w:val="00D84EB9"/>
    <w:rsid w:val="00D85580"/>
    <w:rsid w:val="00D859A7"/>
    <w:rsid w:val="00D86E13"/>
    <w:rsid w:val="00D91441"/>
    <w:rsid w:val="00DA60C6"/>
    <w:rsid w:val="00DB647E"/>
    <w:rsid w:val="00DC5AF1"/>
    <w:rsid w:val="00DD0965"/>
    <w:rsid w:val="00DE0834"/>
    <w:rsid w:val="00DE09AC"/>
    <w:rsid w:val="00DE4ED6"/>
    <w:rsid w:val="00E06C34"/>
    <w:rsid w:val="00E175C5"/>
    <w:rsid w:val="00E30DAD"/>
    <w:rsid w:val="00E51D23"/>
    <w:rsid w:val="00E75868"/>
    <w:rsid w:val="00E82379"/>
    <w:rsid w:val="00E830B1"/>
    <w:rsid w:val="00E85B4F"/>
    <w:rsid w:val="00E9133C"/>
    <w:rsid w:val="00E95250"/>
    <w:rsid w:val="00EA05F0"/>
    <w:rsid w:val="00EB3C40"/>
    <w:rsid w:val="00EB52A3"/>
    <w:rsid w:val="00EC10FB"/>
    <w:rsid w:val="00EC5A87"/>
    <w:rsid w:val="00ED0A79"/>
    <w:rsid w:val="00ED2DB6"/>
    <w:rsid w:val="00ED4AFD"/>
    <w:rsid w:val="00ED4C9F"/>
    <w:rsid w:val="00EF051F"/>
    <w:rsid w:val="00EF37A0"/>
    <w:rsid w:val="00F067C6"/>
    <w:rsid w:val="00F141C8"/>
    <w:rsid w:val="00F22F7B"/>
    <w:rsid w:val="00F32A02"/>
    <w:rsid w:val="00F33D41"/>
    <w:rsid w:val="00F35DCB"/>
    <w:rsid w:val="00F36B94"/>
    <w:rsid w:val="00F433F2"/>
    <w:rsid w:val="00F46226"/>
    <w:rsid w:val="00F50172"/>
    <w:rsid w:val="00F561D5"/>
    <w:rsid w:val="00F650DE"/>
    <w:rsid w:val="00F726EB"/>
    <w:rsid w:val="00F762E2"/>
    <w:rsid w:val="00F9143F"/>
    <w:rsid w:val="00F9355E"/>
    <w:rsid w:val="00F97450"/>
    <w:rsid w:val="00FA24EF"/>
    <w:rsid w:val="00FA5396"/>
    <w:rsid w:val="00FB12D4"/>
    <w:rsid w:val="00FC26CD"/>
    <w:rsid w:val="00FC4843"/>
    <w:rsid w:val="00FD148A"/>
    <w:rsid w:val="00FE46FA"/>
    <w:rsid w:val="00FF6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header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53869"/>
    <w:pPr>
      <w:spacing w:after="200" w:line="276" w:lineRule="auto"/>
    </w:pPr>
    <w:rPr>
      <w:rFonts w:cs="Calibri"/>
      <w:sz w:val="22"/>
      <w:szCs w:val="22"/>
      <w:lang w:val="cs-CZ"/>
    </w:rPr>
  </w:style>
  <w:style w:type="paragraph" w:styleId="Nadpis2">
    <w:name w:val="heading 2"/>
    <w:basedOn w:val="Normln"/>
    <w:next w:val="Normln"/>
    <w:link w:val="Nadpis2Char"/>
    <w:uiPriority w:val="99"/>
    <w:qFormat/>
    <w:rsid w:val="00444607"/>
    <w:pPr>
      <w:keepNext/>
      <w:spacing w:after="0" w:line="240" w:lineRule="auto"/>
      <w:jc w:val="center"/>
      <w:outlineLvl w:val="1"/>
    </w:pPr>
    <w:rPr>
      <w:rFonts w:ascii="Verdana" w:hAnsi="Verdana" w:cs="Verdana"/>
      <w:caps/>
      <w:sz w:val="24"/>
      <w:szCs w:val="24"/>
      <w:u w:val="single"/>
      <w:lang w:eastAsia="cs-CZ"/>
    </w:rPr>
  </w:style>
  <w:style w:type="paragraph" w:styleId="Nadpis3">
    <w:name w:val="heading 3"/>
    <w:basedOn w:val="Normln"/>
    <w:next w:val="Normln"/>
    <w:link w:val="Nadpis3Char"/>
    <w:uiPriority w:val="99"/>
    <w:qFormat/>
    <w:rsid w:val="00444607"/>
    <w:pPr>
      <w:keepNext/>
      <w:spacing w:after="0" w:line="240" w:lineRule="auto"/>
      <w:jc w:val="center"/>
      <w:outlineLvl w:val="2"/>
    </w:pPr>
    <w:rPr>
      <w:rFonts w:ascii="Verdana" w:hAnsi="Verdana" w:cs="Verdana"/>
      <w:caps/>
      <w:sz w:val="28"/>
      <w:szCs w:val="28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locked/>
    <w:rsid w:val="00444607"/>
    <w:rPr>
      <w:rFonts w:ascii="Verdana" w:hAnsi="Verdana" w:cs="Verdana"/>
      <w:caps/>
      <w:sz w:val="24"/>
      <w:szCs w:val="24"/>
      <w:u w:val="single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444607"/>
    <w:rPr>
      <w:rFonts w:ascii="Verdana" w:hAnsi="Verdana" w:cs="Verdana"/>
      <w:caps/>
      <w:sz w:val="24"/>
      <w:szCs w:val="24"/>
      <w:u w:val="single"/>
    </w:rPr>
  </w:style>
  <w:style w:type="paragraph" w:styleId="Zhlav">
    <w:name w:val="header"/>
    <w:basedOn w:val="Normln"/>
    <w:link w:val="ZhlavChar"/>
    <w:rsid w:val="000D3D7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locked/>
    <w:rsid w:val="000D3D71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rsid w:val="000D3D7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0D3D71"/>
    <w:rPr>
      <w:sz w:val="22"/>
      <w:szCs w:val="22"/>
      <w:lang w:eastAsia="en-US"/>
    </w:rPr>
  </w:style>
  <w:style w:type="character" w:styleId="Odkaznakoment">
    <w:name w:val="annotation reference"/>
    <w:basedOn w:val="Standardnpsmoodstavce"/>
    <w:semiHidden/>
    <w:rsid w:val="006C0235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6C023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locked/>
    <w:rsid w:val="006C0235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6C023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6C0235"/>
    <w:rPr>
      <w:b/>
      <w:bCs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rsid w:val="006C0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6C0235"/>
    <w:rPr>
      <w:rFonts w:ascii="Tahoma" w:hAnsi="Tahoma" w:cs="Tahoma"/>
      <w:sz w:val="16"/>
      <w:szCs w:val="16"/>
      <w:lang w:eastAsia="en-US"/>
    </w:rPr>
  </w:style>
  <w:style w:type="character" w:styleId="Hypertextovodkaz">
    <w:name w:val="Hyperlink"/>
    <w:basedOn w:val="Standardnpsmoodstavce"/>
    <w:rsid w:val="00444607"/>
    <w:rPr>
      <w:color w:val="0000FF"/>
      <w:u w:val="single"/>
    </w:rPr>
  </w:style>
  <w:style w:type="paragraph" w:customStyle="1" w:styleId="WW-Nadpis2">
    <w:name w:val="WW-Nadpis 2"/>
    <w:basedOn w:val="Normln"/>
    <w:next w:val="Normln"/>
    <w:uiPriority w:val="99"/>
    <w:rsid w:val="00444607"/>
    <w:pPr>
      <w:keepNext/>
      <w:suppressAutoHyphens/>
      <w:spacing w:after="0" w:line="240" w:lineRule="auto"/>
      <w:ind w:firstLine="15"/>
    </w:pPr>
    <w:rPr>
      <w:rFonts w:ascii="Times New Roman" w:eastAsia="Times New Roman" w:hAnsi="Times New Roman" w:cs="Times New Roman"/>
      <w:b/>
      <w:bCs/>
      <w:sz w:val="28"/>
      <w:szCs w:val="28"/>
      <w:lang w:val="en-US" w:eastAsia="ar-SA"/>
    </w:rPr>
  </w:style>
  <w:style w:type="paragraph" w:customStyle="1" w:styleId="WW-Prosttext">
    <w:name w:val="WW-Prostý text"/>
    <w:basedOn w:val="Normln"/>
    <w:uiPriority w:val="99"/>
    <w:rsid w:val="0044460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odminkyrizeni">
    <w:name w:val="Podminky rizeni"/>
    <w:basedOn w:val="Normln"/>
    <w:uiPriority w:val="99"/>
    <w:rsid w:val="00444607"/>
    <w:pPr>
      <w:suppressAutoHyphens/>
      <w:spacing w:after="0" w:line="240" w:lineRule="auto"/>
      <w:ind w:firstLine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odrazky">
    <w:name w:val="odrazky"/>
    <w:basedOn w:val="Normln"/>
    <w:uiPriority w:val="99"/>
    <w:rsid w:val="00444607"/>
    <w:pPr>
      <w:tabs>
        <w:tab w:val="num" w:pos="0"/>
      </w:tabs>
      <w:suppressAutoHyphens/>
      <w:spacing w:after="0" w:line="240" w:lineRule="auto"/>
      <w:ind w:left="1287" w:hanging="360"/>
    </w:pPr>
    <w:rPr>
      <w:rFonts w:ascii="Verdana" w:hAnsi="Verdana" w:cs="Verdana"/>
      <w:sz w:val="20"/>
      <w:szCs w:val="20"/>
      <w:lang w:eastAsia="ar-SA"/>
    </w:rPr>
  </w:style>
  <w:style w:type="paragraph" w:customStyle="1" w:styleId="TableContents">
    <w:name w:val="Table Contents"/>
    <w:basedOn w:val="Normln"/>
    <w:uiPriority w:val="99"/>
    <w:rsid w:val="00444607"/>
    <w:pPr>
      <w:suppressLineNumbers/>
      <w:suppressAutoHyphens/>
      <w:spacing w:after="0" w:line="240" w:lineRule="auto"/>
      <w:ind w:left="567"/>
    </w:pPr>
    <w:rPr>
      <w:rFonts w:ascii="Verdana" w:hAnsi="Verdana" w:cs="Verdana"/>
      <w:sz w:val="20"/>
      <w:szCs w:val="20"/>
      <w:lang w:eastAsia="ar-SA"/>
    </w:rPr>
  </w:style>
  <w:style w:type="paragraph" w:styleId="Odstavecseseznamem">
    <w:name w:val="List Paragraph"/>
    <w:basedOn w:val="Normln"/>
    <w:uiPriority w:val="34"/>
    <w:qFormat/>
    <w:rsid w:val="004B5B77"/>
    <w:pPr>
      <w:ind w:left="720"/>
      <w:contextualSpacing/>
    </w:pPr>
  </w:style>
  <w:style w:type="paragraph" w:styleId="Normlnweb">
    <w:name w:val="Normal (Web)"/>
    <w:basedOn w:val="Normln"/>
    <w:rsid w:val="00C957A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cs-CZ"/>
    </w:rPr>
  </w:style>
  <w:style w:type="character" w:customStyle="1" w:styleId="NzevChar">
    <w:name w:val="Název Char"/>
    <w:link w:val="Nzev"/>
    <w:locked/>
    <w:rsid w:val="00C957AF"/>
    <w:rPr>
      <w:rFonts w:ascii="Arial" w:hAnsi="Arial" w:cs="Arial"/>
      <w:b/>
      <w:sz w:val="28"/>
      <w:lang w:val="fr-BE" w:eastAsia="ar-SA"/>
    </w:rPr>
  </w:style>
  <w:style w:type="paragraph" w:styleId="Nzev">
    <w:name w:val="Title"/>
    <w:basedOn w:val="Normln"/>
    <w:next w:val="Podtitul"/>
    <w:link w:val="NzevChar"/>
    <w:qFormat/>
    <w:locked/>
    <w:rsid w:val="00C957AF"/>
    <w:pPr>
      <w:suppressAutoHyphens/>
      <w:spacing w:before="120" w:after="120" w:line="240" w:lineRule="auto"/>
      <w:jc w:val="center"/>
    </w:pPr>
    <w:rPr>
      <w:rFonts w:ascii="Arial" w:hAnsi="Arial" w:cs="Arial"/>
      <w:b/>
      <w:sz w:val="28"/>
      <w:szCs w:val="20"/>
      <w:lang w:val="fr-BE" w:eastAsia="ar-SA"/>
    </w:rPr>
  </w:style>
  <w:style w:type="character" w:customStyle="1" w:styleId="NzevChar1">
    <w:name w:val="Název Char1"/>
    <w:basedOn w:val="Standardnpsmoodstavce"/>
    <w:rsid w:val="00C95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cs-CZ"/>
    </w:rPr>
  </w:style>
  <w:style w:type="paragraph" w:styleId="Podtitul">
    <w:name w:val="Subtitle"/>
    <w:basedOn w:val="Normln"/>
    <w:link w:val="PodtitulChar"/>
    <w:qFormat/>
    <w:locked/>
    <w:rsid w:val="00C957AF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PodtitulChar">
    <w:name w:val="Podtitul Char"/>
    <w:basedOn w:val="Standardnpsmoodstavce"/>
    <w:link w:val="Podtitul"/>
    <w:rsid w:val="00C957AF"/>
    <w:rPr>
      <w:rFonts w:ascii="Arial" w:eastAsia="Times New Roman" w:hAnsi="Arial" w:cs="Arial"/>
      <w:sz w:val="24"/>
      <w:szCs w:val="24"/>
      <w:lang w:val="cs-CZ"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y@fzu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01E77-EDD5-402B-AA15-AC45BF984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1062</Words>
  <Characters>6277</Characters>
  <Application>Microsoft Office Word</Application>
  <DocSecurity>4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FZU AV CR</Company>
  <LinksUpToDate>false</LinksUpToDate>
  <CharactersWithSpaces>7325</CharactersWithSpaces>
  <SharedDoc>false</SharedDoc>
  <HLinks>
    <vt:vector size="24" baseType="variant">
      <vt:variant>
        <vt:i4>3539062</vt:i4>
      </vt:variant>
      <vt:variant>
        <vt:i4>9</vt:i4>
      </vt:variant>
      <vt:variant>
        <vt:i4>0</vt:i4>
      </vt:variant>
      <vt:variant>
        <vt:i4>5</vt:i4>
      </vt:variant>
      <vt:variant>
        <vt:lpwstr>https://edms.cern.ch/file/591454/1/DPM-EGEE-Conf-Athens-21-04-2005.ppt</vt:lpwstr>
      </vt:variant>
      <vt:variant>
        <vt:lpwstr/>
      </vt:variant>
      <vt:variant>
        <vt:i4>8257656</vt:i4>
      </vt:variant>
      <vt:variant>
        <vt:i4>6</vt:i4>
      </vt:variant>
      <vt:variant>
        <vt:i4>0</vt:i4>
      </vt:variant>
      <vt:variant>
        <vt:i4>5</vt:i4>
      </vt:variant>
      <vt:variant>
        <vt:lpwstr>https://twiki.cern.ch/twiki/bin/view/LCG/DpmGeneralDescription</vt:lpwstr>
      </vt:variant>
      <vt:variant>
        <vt:lpwstr/>
      </vt:variant>
      <vt:variant>
        <vt:i4>6815869</vt:i4>
      </vt:variant>
      <vt:variant>
        <vt:i4>3</vt:i4>
      </vt:variant>
      <vt:variant>
        <vt:i4>0</vt:i4>
      </vt:variant>
      <vt:variant>
        <vt:i4>5</vt:i4>
      </vt:variant>
      <vt:variant>
        <vt:lpwstr>http://wiki.farm.particle.cz/index.php?title=HEP-SPEC06</vt:lpwstr>
      </vt:variant>
      <vt:variant>
        <vt:lpwstr/>
      </vt:variant>
      <vt:variant>
        <vt:i4>2949223</vt:i4>
      </vt:variant>
      <vt:variant>
        <vt:i4>0</vt:i4>
      </vt:variant>
      <vt:variant>
        <vt:i4>0</vt:i4>
      </vt:variant>
      <vt:variant>
        <vt:i4>5</vt:i4>
      </vt:variant>
      <vt:variant>
        <vt:lpwstr>http://www.scientificlinux.org/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Filip Krumbholc</dc:creator>
  <cp:lastModifiedBy>topolova</cp:lastModifiedBy>
  <cp:revision>2</cp:revision>
  <cp:lastPrinted>2014-05-28T12:10:00Z</cp:lastPrinted>
  <dcterms:created xsi:type="dcterms:W3CDTF">2014-07-07T12:38:00Z</dcterms:created>
  <dcterms:modified xsi:type="dcterms:W3CDTF">2014-07-07T12:38:00Z</dcterms:modified>
</cp:coreProperties>
</file>